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A85" w:rsidRPr="009A2E96" w:rsidRDefault="005E7A85" w:rsidP="005E7A85">
      <w:pPr>
        <w:rPr>
          <w:rFonts w:ascii="Calibri" w:hAnsi="Calibri" w:cs="Arial"/>
          <w:b/>
          <w:lang w:val="es-ES"/>
        </w:rPr>
      </w:pPr>
    </w:p>
    <w:p w:rsidR="003E6A92" w:rsidRPr="009A2E96" w:rsidRDefault="009A2E96" w:rsidP="005E7A85">
      <w:pPr>
        <w:rPr>
          <w:rFonts w:ascii="Calibri" w:hAnsi="Calibri" w:cs="Arial"/>
          <w:b/>
          <w:lang w:val="es-ES"/>
        </w:rPr>
      </w:pPr>
      <w:r w:rsidRPr="009A2E96">
        <w:rPr>
          <w:rFonts w:ascii="Calibri" w:hAnsi="Calibri" w:cs="Arial"/>
          <w:b/>
          <w:lang w:val="es-ES"/>
        </w:rPr>
        <w:t>Marzo 2015 – Galería fotográfica</w:t>
      </w:r>
    </w:p>
    <w:p w:rsidR="003E6A92" w:rsidRPr="009A2E96" w:rsidRDefault="003E6A92" w:rsidP="005E7A85">
      <w:pPr>
        <w:rPr>
          <w:rFonts w:ascii="Calibri" w:hAnsi="Calibri" w:cs="Arial"/>
          <w:b/>
          <w:lang w:val="es-ES"/>
        </w:rPr>
      </w:pPr>
    </w:p>
    <w:p w:rsidR="009A2E96" w:rsidRPr="009A2E96" w:rsidRDefault="009A2E96" w:rsidP="005E7A85">
      <w:pPr>
        <w:jc w:val="center"/>
        <w:rPr>
          <w:rFonts w:ascii="Calibri" w:hAnsi="Calibri" w:cs="Arial"/>
          <w:b/>
          <w:sz w:val="40"/>
          <w:szCs w:val="40"/>
          <w:lang w:val="es-ES"/>
        </w:rPr>
      </w:pPr>
      <w:r w:rsidRPr="009A2E96">
        <w:rPr>
          <w:rFonts w:ascii="Calibri" w:hAnsi="Calibri" w:cs="Arial"/>
          <w:b/>
          <w:sz w:val="40"/>
          <w:szCs w:val="40"/>
          <w:lang w:val="es-ES"/>
        </w:rPr>
        <w:t>Las niñas dicen: ¡</w:t>
      </w:r>
      <w:r w:rsidR="0097366E">
        <w:rPr>
          <w:rFonts w:ascii="Calibri" w:hAnsi="Calibri" w:cs="Arial"/>
          <w:b/>
          <w:sz w:val="40"/>
          <w:szCs w:val="40"/>
          <w:lang w:val="es-ES"/>
        </w:rPr>
        <w:t xml:space="preserve">quiero una escuela </w:t>
      </w:r>
      <w:r w:rsidRPr="009A2E96">
        <w:rPr>
          <w:rFonts w:ascii="Calibri" w:hAnsi="Calibri" w:cs="Arial"/>
          <w:b/>
          <w:sz w:val="40"/>
          <w:szCs w:val="40"/>
          <w:lang w:val="es-ES"/>
        </w:rPr>
        <w:t>segura!</w:t>
      </w:r>
    </w:p>
    <w:p w:rsidR="009A2E96" w:rsidRPr="009A2E96" w:rsidRDefault="009A2E96" w:rsidP="005E7A85">
      <w:pPr>
        <w:jc w:val="center"/>
        <w:rPr>
          <w:rFonts w:ascii="Calibri" w:hAnsi="Calibri" w:cs="Arial"/>
          <w:b/>
          <w:sz w:val="40"/>
          <w:szCs w:val="40"/>
          <w:lang w:val="es-ES"/>
        </w:rPr>
      </w:pPr>
    </w:p>
    <w:p w:rsidR="005E7A85" w:rsidRPr="009A2E96" w:rsidRDefault="009A2E96" w:rsidP="00913DD0">
      <w:pPr>
        <w:spacing w:line="276" w:lineRule="auto"/>
        <w:jc w:val="both"/>
        <w:rPr>
          <w:rFonts w:ascii="Calibri" w:hAnsi="Calibri"/>
          <w:lang w:val="es-ES"/>
        </w:rPr>
      </w:pPr>
      <w:r w:rsidRPr="009A2E96">
        <w:rPr>
          <w:rFonts w:ascii="Calibri" w:hAnsi="Calibri"/>
          <w:lang w:val="es-ES"/>
        </w:rPr>
        <w:t>Vivir en algunos de los países más castigados por los desastres en el mundo</w:t>
      </w:r>
      <w:r>
        <w:rPr>
          <w:rFonts w:ascii="Calibri" w:hAnsi="Calibri"/>
          <w:lang w:val="es-ES"/>
        </w:rPr>
        <w:t>, conocer a mujeres y niñas decididas a mantener sus escuelas seguras cuando ocurra un desastre. Niños y niñas pasan más del 50% del tiempo que están despiertos en las instalaciones escolares y sin embargo, con demasiada frecuencia, estas escuelas no están construidas ni adaptadas para resistir la llegada de un desastre.</w:t>
      </w:r>
    </w:p>
    <w:p w:rsidR="009A2E96" w:rsidRPr="009A2E96" w:rsidRDefault="009A2E96" w:rsidP="00913DD0">
      <w:pPr>
        <w:spacing w:line="276" w:lineRule="auto"/>
        <w:rPr>
          <w:rFonts w:ascii="Calibri" w:hAnsi="Calibri"/>
          <w:lang w:val="es-ES"/>
        </w:rPr>
      </w:pPr>
    </w:p>
    <w:p w:rsidR="003E6A92" w:rsidRPr="009A2E96" w:rsidRDefault="009A2E96" w:rsidP="00913DD0">
      <w:pPr>
        <w:spacing w:line="276" w:lineRule="auto"/>
        <w:jc w:val="both"/>
        <w:rPr>
          <w:rFonts w:ascii="Calibri" w:hAnsi="Calibri"/>
          <w:lang w:val="es-ES"/>
        </w:rPr>
      </w:pPr>
      <w:r w:rsidRPr="009A2E96">
        <w:rPr>
          <w:rFonts w:ascii="Calibri" w:hAnsi="Calibri"/>
          <w:lang w:val="es-ES"/>
        </w:rPr>
        <w:t>Desde Haití a Myanmar o Sud</w:t>
      </w:r>
      <w:r>
        <w:rPr>
          <w:rFonts w:ascii="Calibri" w:hAnsi="Calibri"/>
          <w:lang w:val="es-ES"/>
        </w:rPr>
        <w:t xml:space="preserve">án del Sur, estas alumnas están empleando sus conocimientos y formación para garantizar que, </w:t>
      </w:r>
      <w:r w:rsidR="00083B3B">
        <w:rPr>
          <w:rFonts w:ascii="Calibri" w:hAnsi="Calibri"/>
          <w:lang w:val="es-ES"/>
        </w:rPr>
        <w:t>cuando ocurra un desastre, su comunidad</w:t>
      </w:r>
      <w:r>
        <w:rPr>
          <w:rFonts w:ascii="Calibri" w:hAnsi="Calibri"/>
          <w:lang w:val="es-ES"/>
        </w:rPr>
        <w:t xml:space="preserve"> </w:t>
      </w:r>
      <w:r w:rsidR="00083B3B">
        <w:rPr>
          <w:rFonts w:ascii="Calibri" w:hAnsi="Calibri"/>
          <w:lang w:val="es-ES"/>
        </w:rPr>
        <w:t>será capaz de responder a la situación de emergencia.</w:t>
      </w:r>
    </w:p>
    <w:p w:rsidR="009A2E96" w:rsidRDefault="009A2E96" w:rsidP="00762483">
      <w:pPr>
        <w:spacing w:line="360" w:lineRule="auto"/>
        <w:jc w:val="both"/>
        <w:rPr>
          <w:rFonts w:ascii="Calibri" w:hAnsi="Calibri"/>
          <w:lang w:val="es-ES"/>
        </w:rPr>
      </w:pPr>
    </w:p>
    <w:p w:rsidR="003E6A92" w:rsidRPr="00913DD0" w:rsidRDefault="003E6A92" w:rsidP="00762483">
      <w:pPr>
        <w:spacing w:line="360" w:lineRule="auto"/>
        <w:jc w:val="both"/>
        <w:rPr>
          <w:rFonts w:ascii="Calibri" w:hAnsi="Calibri"/>
          <w:b/>
          <w:lang w:val="es-ES"/>
        </w:rPr>
      </w:pPr>
    </w:p>
    <w:p w:rsidR="003E6A92" w:rsidRPr="00913DD0" w:rsidRDefault="003E6A92" w:rsidP="00762483">
      <w:pPr>
        <w:spacing w:line="360" w:lineRule="auto"/>
        <w:jc w:val="both"/>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3E6A92" w:rsidRPr="00913DD0" w:rsidRDefault="003E6A92">
      <w:pPr>
        <w:rPr>
          <w:rFonts w:ascii="Calibri" w:hAnsi="Calibri"/>
          <w:b/>
          <w:lang w:val="es-ES"/>
        </w:rPr>
      </w:pPr>
    </w:p>
    <w:p w:rsidR="005474CB" w:rsidRPr="00913DD0" w:rsidRDefault="005474CB">
      <w:pPr>
        <w:rPr>
          <w:rFonts w:ascii="Calibri" w:hAnsi="Calibri"/>
          <w:b/>
          <w:lang w:val="es-ES"/>
        </w:rPr>
      </w:pPr>
    </w:p>
    <w:p w:rsidR="005E7A85" w:rsidRPr="00083B3B" w:rsidRDefault="00083B3B">
      <w:pPr>
        <w:rPr>
          <w:rFonts w:ascii="Calibri" w:hAnsi="Calibri"/>
          <w:b/>
          <w:lang w:val="es-ES"/>
        </w:rPr>
      </w:pPr>
      <w:r w:rsidRPr="00083B3B">
        <w:rPr>
          <w:rFonts w:ascii="Calibri" w:hAnsi="Calibri"/>
          <w:b/>
          <w:lang w:val="es-ES"/>
        </w:rPr>
        <w:t>HAITÍ</w:t>
      </w:r>
    </w:p>
    <w:p w:rsidR="00083B3B" w:rsidRPr="00083B3B" w:rsidRDefault="00083B3B">
      <w:pPr>
        <w:rPr>
          <w:rFonts w:ascii="Calibri" w:hAnsi="Calibri"/>
          <w:lang w:val="es-ES"/>
        </w:rPr>
      </w:pPr>
      <w:r w:rsidRPr="00083B3B">
        <w:rPr>
          <w:rFonts w:ascii="Calibri" w:hAnsi="Calibri"/>
          <w:lang w:val="es-ES"/>
        </w:rPr>
        <w:t xml:space="preserve">Dina, 14 </w:t>
      </w:r>
      <w:r w:rsidR="00913DD0">
        <w:rPr>
          <w:rFonts w:ascii="Calibri" w:hAnsi="Calibri"/>
          <w:lang w:val="es-ES"/>
        </w:rPr>
        <w:t>a</w:t>
      </w:r>
      <w:r w:rsidRPr="00083B3B">
        <w:rPr>
          <w:rFonts w:ascii="Calibri" w:hAnsi="Calibri"/>
          <w:lang w:val="es-ES"/>
        </w:rPr>
        <w:t>ños, de Puerto Pr</w:t>
      </w:r>
      <w:r w:rsidR="00913DD0">
        <w:rPr>
          <w:rFonts w:ascii="Calibri" w:hAnsi="Calibri"/>
          <w:lang w:val="es-ES"/>
        </w:rPr>
        <w:t>í</w:t>
      </w:r>
      <w:r>
        <w:rPr>
          <w:rFonts w:ascii="Calibri" w:hAnsi="Calibri"/>
          <w:lang w:val="es-ES"/>
        </w:rPr>
        <w:t>ncipe (Haití) y miembro del proyecto ‘</w:t>
      </w:r>
      <w:r w:rsidR="00913DD0">
        <w:rPr>
          <w:rFonts w:ascii="Calibri" w:hAnsi="Calibri"/>
          <w:lang w:val="es-ES"/>
        </w:rPr>
        <w:t>Seguridad en las Escuelas</w:t>
      </w:r>
      <w:r>
        <w:rPr>
          <w:rFonts w:ascii="Calibri" w:hAnsi="Calibri"/>
          <w:lang w:val="es-ES"/>
        </w:rPr>
        <w:t xml:space="preserve">’ de su </w:t>
      </w:r>
      <w:r w:rsidR="00913DD0">
        <w:rPr>
          <w:rFonts w:ascii="Calibri" w:hAnsi="Calibri"/>
          <w:lang w:val="es-ES"/>
        </w:rPr>
        <w:t>propio colegio</w:t>
      </w:r>
    </w:p>
    <w:p w:rsidR="003E6A92" w:rsidRPr="00913DD0" w:rsidRDefault="003E6A92" w:rsidP="003E6A92">
      <w:pPr>
        <w:rPr>
          <w:rFonts w:ascii="Calibri" w:hAnsi="Calibri"/>
          <w:b/>
          <w:lang w:val="es-ES"/>
        </w:rPr>
      </w:pPr>
    </w:p>
    <w:p w:rsidR="003E6A92" w:rsidRDefault="005474CB" w:rsidP="005474CB">
      <w:pPr>
        <w:rPr>
          <w:rFonts w:ascii="Calibri" w:hAnsi="Calibri"/>
        </w:rPr>
      </w:pPr>
      <w:r>
        <w:rPr>
          <w:noProof/>
          <w:lang w:val="es-ES" w:eastAsia="es-ES"/>
        </w:rPr>
        <w:drawing>
          <wp:inline distT="0" distB="0" distL="0" distR="0">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le 1.jpg"/>
                    <pic:cNvPicPr/>
                  </pic:nvPicPr>
                  <pic:blipFill>
                    <a:blip r:embed="rId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86400" cy="3657600"/>
                    </a:xfrm>
                    <a:prstGeom prst="rect">
                      <a:avLst/>
                    </a:prstGeom>
                  </pic:spPr>
                </pic:pic>
              </a:graphicData>
            </a:graphic>
          </wp:inline>
        </w:drawing>
      </w:r>
    </w:p>
    <w:p w:rsidR="005474CB" w:rsidRDefault="005474CB" w:rsidP="005474CB">
      <w:pPr>
        <w:rPr>
          <w:rFonts w:ascii="Calibri" w:hAnsi="Calibri"/>
          <w:lang w:val="en-US"/>
        </w:rPr>
      </w:pPr>
    </w:p>
    <w:p w:rsidR="00083B3B" w:rsidRPr="00083B3B" w:rsidRDefault="00083B3B" w:rsidP="00083B3B">
      <w:pPr>
        <w:jc w:val="both"/>
        <w:rPr>
          <w:rFonts w:ascii="Calibri" w:hAnsi="Calibri"/>
          <w:sz w:val="22"/>
          <w:szCs w:val="22"/>
          <w:lang w:val="es-ES"/>
        </w:rPr>
      </w:pPr>
      <w:r w:rsidRPr="00083B3B">
        <w:rPr>
          <w:rFonts w:ascii="Calibri" w:hAnsi="Calibri"/>
          <w:sz w:val="22"/>
          <w:szCs w:val="22"/>
          <w:lang w:val="es-ES"/>
        </w:rPr>
        <w:t>Cuatro años después del devastador terremoto que asol</w:t>
      </w:r>
      <w:r>
        <w:rPr>
          <w:rFonts w:ascii="Calibri" w:hAnsi="Calibri"/>
          <w:sz w:val="22"/>
          <w:szCs w:val="22"/>
          <w:lang w:val="es-ES"/>
        </w:rPr>
        <w:t xml:space="preserve">ó Haití en 2010 la cultura del “riesgo” se ha convertido en un elemento inevitable de la Gestión </w:t>
      </w:r>
      <w:r w:rsidRPr="00083B3B">
        <w:rPr>
          <w:rFonts w:ascii="Calibri" w:hAnsi="Calibri"/>
          <w:sz w:val="22"/>
          <w:szCs w:val="22"/>
          <w:lang w:val="es-ES"/>
        </w:rPr>
        <w:t>de Riesgos de Desastres</w:t>
      </w:r>
      <w:r>
        <w:rPr>
          <w:rFonts w:ascii="Calibri" w:hAnsi="Calibri"/>
          <w:sz w:val="22"/>
          <w:szCs w:val="22"/>
          <w:lang w:val="es-ES"/>
        </w:rPr>
        <w:t xml:space="preserve"> en Haití. Ahora más que nunca, los estudiantes que viven en zonas vulnerables necesitan conocer a qué riesgos se enfrentan cuando ocurre un desastre y qué pueden hacer para proteger sus vidas y la de sus compañeros.</w:t>
      </w:r>
    </w:p>
    <w:p w:rsidR="00083B3B" w:rsidRPr="00083B3B" w:rsidRDefault="00083B3B" w:rsidP="005474CB">
      <w:pPr>
        <w:rPr>
          <w:rFonts w:ascii="Calibri" w:hAnsi="Calibri"/>
          <w:sz w:val="22"/>
          <w:szCs w:val="22"/>
          <w:lang w:val="es-ES"/>
        </w:rPr>
      </w:pPr>
    </w:p>
    <w:p w:rsidR="005474CB" w:rsidRPr="00083B3B" w:rsidRDefault="00083B3B" w:rsidP="00C75F0F">
      <w:pPr>
        <w:jc w:val="both"/>
        <w:rPr>
          <w:rFonts w:ascii="Calibri" w:hAnsi="Calibri"/>
          <w:sz w:val="22"/>
          <w:szCs w:val="22"/>
          <w:lang w:val="es-ES"/>
        </w:rPr>
      </w:pPr>
      <w:r w:rsidRPr="00083B3B">
        <w:rPr>
          <w:rFonts w:ascii="Calibri" w:hAnsi="Calibri"/>
          <w:sz w:val="22"/>
          <w:szCs w:val="22"/>
          <w:lang w:val="es-ES"/>
        </w:rPr>
        <w:t>“Nunca antes había visto un extintor</w:t>
      </w:r>
      <w:r w:rsidR="00C75F0F">
        <w:rPr>
          <w:rFonts w:ascii="Calibri" w:hAnsi="Calibri"/>
          <w:sz w:val="22"/>
          <w:szCs w:val="22"/>
          <w:lang w:val="es-ES"/>
        </w:rPr>
        <w:t xml:space="preserve"> y ni siquiera sabía cómo utilizarlo. Pero cuando nuestro monitor nos hizo una demostración comprendí que era algo que iba a necesitar usar. Ahora sé cómo apagar un fuego y voy a aprovechar esta oportunidad para enseñar a mis padres, amigos y vecinos, pues a menudo se producen  incendios en nuestro barrio”.</w:t>
      </w:r>
    </w:p>
    <w:p w:rsidR="00083B3B" w:rsidRPr="00083B3B" w:rsidRDefault="00083B3B" w:rsidP="005474CB">
      <w:pPr>
        <w:rPr>
          <w:rFonts w:ascii="Calibri" w:hAnsi="Calibri"/>
          <w:sz w:val="22"/>
          <w:szCs w:val="22"/>
          <w:lang w:val="es-ES"/>
        </w:rPr>
      </w:pPr>
    </w:p>
    <w:p w:rsidR="005474CB" w:rsidRPr="00C75F0F" w:rsidRDefault="00C75F0F" w:rsidP="00C75F0F">
      <w:pPr>
        <w:jc w:val="both"/>
        <w:rPr>
          <w:rFonts w:ascii="Calibri" w:hAnsi="Calibri"/>
          <w:sz w:val="22"/>
          <w:szCs w:val="22"/>
          <w:lang w:val="es-ES"/>
        </w:rPr>
      </w:pPr>
      <w:r w:rsidRPr="00C75F0F">
        <w:rPr>
          <w:rFonts w:ascii="Calibri" w:hAnsi="Calibri"/>
          <w:sz w:val="22"/>
          <w:szCs w:val="22"/>
          <w:lang w:val="es-ES"/>
        </w:rPr>
        <w:t xml:space="preserve">“Mis amigos y yo también estamos </w:t>
      </w:r>
      <w:r>
        <w:rPr>
          <w:rFonts w:ascii="Calibri" w:hAnsi="Calibri"/>
          <w:sz w:val="22"/>
          <w:szCs w:val="22"/>
          <w:lang w:val="es-ES"/>
        </w:rPr>
        <w:t>participando en simulacros de evacuación y de reanimación cardiopulmonar (RCP). Este proyecto nos ha enseñado realmente muchas cosas importantes para nuestra propia seguridad”.</w:t>
      </w:r>
    </w:p>
    <w:p w:rsidR="00C75F0F" w:rsidRDefault="00C75F0F" w:rsidP="003E6A92">
      <w:pPr>
        <w:rPr>
          <w:rFonts w:ascii="Calibri" w:hAnsi="Calibri"/>
          <w:sz w:val="22"/>
          <w:szCs w:val="22"/>
          <w:lang w:val="es-ES"/>
        </w:rPr>
      </w:pPr>
    </w:p>
    <w:p w:rsidR="00913DD0" w:rsidRDefault="00913DD0" w:rsidP="003E6A92">
      <w:pPr>
        <w:rPr>
          <w:rFonts w:ascii="Calibri" w:hAnsi="Calibri"/>
          <w:sz w:val="22"/>
          <w:szCs w:val="22"/>
          <w:lang w:val="es-ES"/>
        </w:rPr>
      </w:pPr>
    </w:p>
    <w:p w:rsidR="00C75F0F" w:rsidRDefault="00C75F0F" w:rsidP="003E6A92">
      <w:pPr>
        <w:rPr>
          <w:rFonts w:ascii="Calibri" w:hAnsi="Calibri"/>
          <w:sz w:val="22"/>
          <w:szCs w:val="22"/>
          <w:lang w:val="es-ES"/>
        </w:rPr>
      </w:pPr>
    </w:p>
    <w:p w:rsidR="00050B0C" w:rsidRDefault="00050B0C" w:rsidP="003E6A92">
      <w:pPr>
        <w:rPr>
          <w:rFonts w:ascii="Calibri" w:hAnsi="Calibri"/>
          <w:sz w:val="22"/>
          <w:szCs w:val="22"/>
          <w:lang w:val="es-ES"/>
        </w:rPr>
      </w:pPr>
    </w:p>
    <w:p w:rsidR="00050B0C" w:rsidRDefault="00050B0C" w:rsidP="003E6A92">
      <w:pPr>
        <w:rPr>
          <w:rFonts w:ascii="Calibri" w:hAnsi="Calibri"/>
          <w:sz w:val="22"/>
          <w:szCs w:val="22"/>
          <w:lang w:val="es-ES"/>
        </w:rPr>
      </w:pPr>
    </w:p>
    <w:p w:rsidR="00050B0C" w:rsidRDefault="00050B0C" w:rsidP="003E6A92">
      <w:pPr>
        <w:rPr>
          <w:rFonts w:ascii="Calibri" w:hAnsi="Calibri"/>
          <w:sz w:val="22"/>
          <w:szCs w:val="22"/>
          <w:lang w:val="es-ES"/>
        </w:rPr>
      </w:pPr>
    </w:p>
    <w:p w:rsidR="003E6A92" w:rsidRPr="00C75F0F" w:rsidRDefault="003E6A92" w:rsidP="003E6A92">
      <w:pPr>
        <w:rPr>
          <w:rFonts w:ascii="Calibri" w:hAnsi="Calibri"/>
          <w:b/>
          <w:lang w:val="es-ES"/>
        </w:rPr>
      </w:pPr>
      <w:r w:rsidRPr="00C75F0F">
        <w:rPr>
          <w:rFonts w:ascii="Calibri" w:hAnsi="Calibri"/>
          <w:b/>
          <w:lang w:val="es-ES"/>
        </w:rPr>
        <w:t>NEPAL</w:t>
      </w:r>
    </w:p>
    <w:p w:rsidR="00C75F0F" w:rsidRPr="00C75F0F" w:rsidRDefault="00913DD0" w:rsidP="003E6A92">
      <w:pPr>
        <w:autoSpaceDE w:val="0"/>
        <w:autoSpaceDN w:val="0"/>
        <w:adjustRightInd w:val="0"/>
        <w:rPr>
          <w:rFonts w:ascii="Calibri" w:hAnsi="Calibri" w:cs="Arial"/>
          <w:lang w:val="es-ES"/>
        </w:rPr>
      </w:pPr>
      <w:r>
        <w:rPr>
          <w:rFonts w:ascii="Calibri" w:hAnsi="Calibri" w:cs="Arial"/>
          <w:lang w:val="es-ES"/>
        </w:rPr>
        <w:t xml:space="preserve">Sabina, de 15 años, es </w:t>
      </w:r>
      <w:r w:rsidR="00C75F0F" w:rsidRPr="00C75F0F">
        <w:rPr>
          <w:rFonts w:ascii="Calibri" w:hAnsi="Calibri" w:cs="Arial"/>
          <w:lang w:val="es-ES"/>
        </w:rPr>
        <w:t>estudiante de 9º grado</w:t>
      </w:r>
      <w:r w:rsidR="00C75F0F">
        <w:rPr>
          <w:rFonts w:ascii="Calibri" w:hAnsi="Calibri" w:cs="Arial"/>
          <w:lang w:val="es-ES"/>
        </w:rPr>
        <w:t xml:space="preserve"> del </w:t>
      </w:r>
      <w:r>
        <w:rPr>
          <w:rFonts w:ascii="Calibri" w:hAnsi="Calibri" w:cs="Arial"/>
          <w:lang w:val="es-ES"/>
        </w:rPr>
        <w:t xml:space="preserve">distrito de </w:t>
      </w:r>
      <w:proofErr w:type="spellStart"/>
      <w:r>
        <w:rPr>
          <w:rFonts w:ascii="Calibri" w:hAnsi="Calibri" w:cs="Arial"/>
          <w:lang w:val="es-ES"/>
        </w:rPr>
        <w:t>Makwanpur</w:t>
      </w:r>
      <w:proofErr w:type="spellEnd"/>
      <w:r>
        <w:rPr>
          <w:rFonts w:ascii="Calibri" w:hAnsi="Calibri" w:cs="Arial"/>
          <w:lang w:val="es-ES"/>
        </w:rPr>
        <w:t>, en Nepal</w:t>
      </w:r>
    </w:p>
    <w:p w:rsidR="003E6A92" w:rsidRPr="00913DD0" w:rsidRDefault="003E6A92" w:rsidP="003E6A92">
      <w:pPr>
        <w:autoSpaceDE w:val="0"/>
        <w:autoSpaceDN w:val="0"/>
        <w:adjustRightInd w:val="0"/>
        <w:rPr>
          <w:rFonts w:ascii="Calibri" w:hAnsi="Calibri" w:cs="Arial"/>
          <w:lang w:val="es-ES"/>
        </w:rPr>
      </w:pPr>
    </w:p>
    <w:p w:rsidR="003E6A92" w:rsidRPr="003E6A92" w:rsidRDefault="003E6A92" w:rsidP="003E6A92">
      <w:pPr>
        <w:autoSpaceDE w:val="0"/>
        <w:autoSpaceDN w:val="0"/>
        <w:adjustRightInd w:val="0"/>
        <w:rPr>
          <w:rFonts w:ascii="Calibri" w:hAnsi="Calibri" w:cs="Arial"/>
        </w:rPr>
      </w:pPr>
      <w:r>
        <w:rPr>
          <w:rFonts w:ascii="Calibri" w:hAnsi="Calibri"/>
          <w:b/>
          <w:noProof/>
          <w:lang w:val="es-ES" w:eastAsia="es-ES"/>
        </w:rPr>
        <w:drawing>
          <wp:inline distT="0" distB="0" distL="0" distR="0">
            <wp:extent cx="5136931" cy="3855720"/>
            <wp:effectExtent l="0" t="0" r="0" b="5080"/>
            <wp:docPr id="6" name="Picture 6" descr="Macintosh HD:Users:User:Downloads:201411-NPL-02-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ownloads:201411-NPL-02-scr.JP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6952" cy="3855736"/>
                    </a:xfrm>
                    <a:prstGeom prst="rect">
                      <a:avLst/>
                    </a:prstGeom>
                    <a:noFill/>
                    <a:ln>
                      <a:noFill/>
                    </a:ln>
                  </pic:spPr>
                </pic:pic>
              </a:graphicData>
            </a:graphic>
          </wp:inline>
        </w:drawing>
      </w:r>
    </w:p>
    <w:p w:rsidR="005E7A85" w:rsidRPr="003E6A92" w:rsidRDefault="005E7A85">
      <w:pPr>
        <w:rPr>
          <w:rFonts w:ascii="Calibri" w:hAnsi="Calibri"/>
          <w:b/>
        </w:rPr>
      </w:pPr>
    </w:p>
    <w:p w:rsidR="00970444" w:rsidRPr="00970444" w:rsidRDefault="00970444" w:rsidP="00970444">
      <w:pPr>
        <w:autoSpaceDE w:val="0"/>
        <w:autoSpaceDN w:val="0"/>
        <w:adjustRightInd w:val="0"/>
        <w:jc w:val="both"/>
        <w:rPr>
          <w:rFonts w:ascii="Calibri" w:hAnsi="Calibri" w:cs="Arial"/>
          <w:sz w:val="22"/>
          <w:szCs w:val="22"/>
          <w:lang w:val="es-ES"/>
        </w:rPr>
      </w:pPr>
      <w:r w:rsidRPr="00970444">
        <w:rPr>
          <w:rFonts w:ascii="Calibri" w:hAnsi="Calibri" w:cs="Arial"/>
          <w:sz w:val="22"/>
          <w:szCs w:val="22"/>
          <w:lang w:val="es-ES"/>
        </w:rPr>
        <w:t>Nepal es uno de los pa</w:t>
      </w:r>
      <w:r>
        <w:rPr>
          <w:rFonts w:ascii="Calibri" w:hAnsi="Calibri" w:cs="Arial"/>
          <w:sz w:val="22"/>
          <w:szCs w:val="22"/>
          <w:lang w:val="es-ES"/>
        </w:rPr>
        <w:t xml:space="preserve">íses más afectados por desastres naturales en todo el mundo. En un momento en el que la frecuencia y la magnitud de eventos climáticos extremos </w:t>
      </w:r>
      <w:proofErr w:type="gramStart"/>
      <w:r>
        <w:rPr>
          <w:rFonts w:ascii="Calibri" w:hAnsi="Calibri" w:cs="Arial"/>
          <w:sz w:val="22"/>
          <w:szCs w:val="22"/>
          <w:lang w:val="es-ES"/>
        </w:rPr>
        <w:t>está</w:t>
      </w:r>
      <w:proofErr w:type="gramEnd"/>
      <w:r>
        <w:rPr>
          <w:rFonts w:ascii="Calibri" w:hAnsi="Calibri" w:cs="Arial"/>
          <w:sz w:val="22"/>
          <w:szCs w:val="22"/>
          <w:lang w:val="es-ES"/>
        </w:rPr>
        <w:t xml:space="preserve"> aumentando, un número cada vez mayor de niños y niñas en edad escolar está expuesto cada vez más a terremotos, inundaciones, deslizamientos  de tierra y otros desastres naturales.</w:t>
      </w:r>
    </w:p>
    <w:p w:rsidR="00970444" w:rsidRPr="00970444" w:rsidRDefault="00970444" w:rsidP="003E6A92">
      <w:pPr>
        <w:autoSpaceDE w:val="0"/>
        <w:autoSpaceDN w:val="0"/>
        <w:adjustRightInd w:val="0"/>
        <w:rPr>
          <w:rFonts w:ascii="Calibri" w:hAnsi="Calibri" w:cs="Arial"/>
          <w:sz w:val="22"/>
          <w:szCs w:val="22"/>
          <w:lang w:val="es-ES"/>
        </w:rPr>
      </w:pPr>
    </w:p>
    <w:p w:rsidR="003E6A92" w:rsidRPr="00970444" w:rsidRDefault="00970444" w:rsidP="00BD11B0">
      <w:pPr>
        <w:autoSpaceDE w:val="0"/>
        <w:autoSpaceDN w:val="0"/>
        <w:adjustRightInd w:val="0"/>
        <w:jc w:val="both"/>
        <w:rPr>
          <w:rFonts w:ascii="Calibri" w:hAnsi="Calibri" w:cs="Arial"/>
          <w:sz w:val="22"/>
          <w:szCs w:val="22"/>
          <w:lang w:val="es-ES"/>
        </w:rPr>
      </w:pPr>
      <w:r w:rsidRPr="00970444">
        <w:rPr>
          <w:rFonts w:ascii="Calibri" w:hAnsi="Calibri" w:cs="Arial"/>
          <w:sz w:val="22"/>
          <w:szCs w:val="22"/>
          <w:lang w:val="es-ES"/>
        </w:rPr>
        <w:t xml:space="preserve">La falta de seguridad en las escuelas es una realidad. </w:t>
      </w:r>
      <w:r>
        <w:rPr>
          <w:rFonts w:ascii="Calibri" w:hAnsi="Calibri" w:cs="Arial"/>
          <w:sz w:val="22"/>
          <w:szCs w:val="22"/>
          <w:lang w:val="es-ES"/>
        </w:rPr>
        <w:t>Cuando un terremoto sacudió el este de Nepal en septiembre de 2011 se puso de relieve la vulnerabilidad de las escuelas y lo</w:t>
      </w:r>
      <w:r w:rsidR="00BD11B0">
        <w:rPr>
          <w:rFonts w:ascii="Calibri" w:hAnsi="Calibri" w:cs="Arial"/>
          <w:sz w:val="22"/>
          <w:szCs w:val="22"/>
          <w:lang w:val="es-ES"/>
        </w:rPr>
        <w:t>s escolares.</w:t>
      </w:r>
    </w:p>
    <w:p w:rsidR="00970444" w:rsidRPr="00970444" w:rsidRDefault="00970444" w:rsidP="003E6A92">
      <w:pPr>
        <w:autoSpaceDE w:val="0"/>
        <w:autoSpaceDN w:val="0"/>
        <w:adjustRightInd w:val="0"/>
        <w:rPr>
          <w:rFonts w:ascii="Calibri" w:hAnsi="Calibri" w:cs="Arial"/>
          <w:sz w:val="22"/>
          <w:szCs w:val="22"/>
          <w:lang w:val="es-ES"/>
        </w:rPr>
      </w:pPr>
    </w:p>
    <w:p w:rsidR="003E6A92" w:rsidRPr="00BD11B0" w:rsidRDefault="00BD11B0" w:rsidP="00BD11B0">
      <w:pPr>
        <w:autoSpaceDE w:val="0"/>
        <w:autoSpaceDN w:val="0"/>
        <w:adjustRightInd w:val="0"/>
        <w:jc w:val="both"/>
        <w:rPr>
          <w:rFonts w:ascii="Calibri" w:hAnsi="Calibri" w:cs="Arial"/>
          <w:sz w:val="22"/>
          <w:szCs w:val="22"/>
          <w:lang w:val="es-ES"/>
        </w:rPr>
      </w:pPr>
      <w:r w:rsidRPr="00BD11B0">
        <w:rPr>
          <w:rFonts w:ascii="Calibri" w:hAnsi="Calibri" w:cs="Arial"/>
          <w:sz w:val="22"/>
          <w:szCs w:val="22"/>
          <w:lang w:val="es-ES"/>
        </w:rPr>
        <w:t>Unas 2.000 escuelas</w:t>
      </w:r>
      <w:r>
        <w:rPr>
          <w:rFonts w:ascii="Calibri" w:hAnsi="Calibri" w:cs="Arial"/>
          <w:sz w:val="22"/>
          <w:szCs w:val="22"/>
          <w:lang w:val="es-ES"/>
        </w:rPr>
        <w:t xml:space="preserve"> sufrieron daños y aproximadamente 45.000 niños y niñas se vieron obligados a abandonar el colegio, ya que no tenían una escuela donde estudiar.</w:t>
      </w:r>
    </w:p>
    <w:p w:rsidR="00BD11B0" w:rsidRPr="00BD11B0" w:rsidRDefault="00BD11B0" w:rsidP="003E6A92">
      <w:pPr>
        <w:autoSpaceDE w:val="0"/>
        <w:autoSpaceDN w:val="0"/>
        <w:adjustRightInd w:val="0"/>
        <w:rPr>
          <w:rFonts w:ascii="Calibri" w:hAnsi="Calibri" w:cs="Arial"/>
          <w:sz w:val="22"/>
          <w:szCs w:val="22"/>
          <w:lang w:val="es-ES"/>
        </w:rPr>
      </w:pPr>
    </w:p>
    <w:p w:rsidR="003E6A92" w:rsidRPr="00BD11B0" w:rsidRDefault="00BD11B0" w:rsidP="00984C67">
      <w:pPr>
        <w:autoSpaceDE w:val="0"/>
        <w:autoSpaceDN w:val="0"/>
        <w:adjustRightInd w:val="0"/>
        <w:jc w:val="both"/>
        <w:rPr>
          <w:rFonts w:ascii="Calibri" w:hAnsi="Calibri" w:cs="Arial"/>
          <w:sz w:val="22"/>
          <w:szCs w:val="22"/>
          <w:lang w:val="es-ES"/>
        </w:rPr>
      </w:pPr>
      <w:r w:rsidRPr="00BD11B0">
        <w:rPr>
          <w:rFonts w:ascii="Calibri" w:hAnsi="Calibri" w:cs="Arial"/>
          <w:sz w:val="22"/>
          <w:szCs w:val="22"/>
          <w:lang w:val="es-ES"/>
        </w:rPr>
        <w:t>“En un país propenso a los desastres como N</w:t>
      </w:r>
      <w:r>
        <w:rPr>
          <w:rFonts w:ascii="Calibri" w:hAnsi="Calibri" w:cs="Arial"/>
          <w:sz w:val="22"/>
          <w:szCs w:val="22"/>
          <w:lang w:val="es-ES"/>
        </w:rPr>
        <w:t>epal, todo el mundo debería recibir</w:t>
      </w:r>
      <w:r w:rsidR="00984C67">
        <w:rPr>
          <w:rFonts w:ascii="Calibri" w:hAnsi="Calibri" w:cs="Arial"/>
          <w:sz w:val="22"/>
          <w:szCs w:val="22"/>
          <w:lang w:val="es-ES"/>
        </w:rPr>
        <w:t xml:space="preserve"> información sobre reducción del riesgo de desastres. La formación que he recibido gracias a Plan Internacional es muy práctica y me ha permitido adquirir habilidades que salvan vidas. Ahora estoy preparada para saber cómo manejar y responder ante una situación de emergencia como un terremoto p un desprendimiento de tierra”.</w:t>
      </w:r>
    </w:p>
    <w:p w:rsidR="00BD11B0" w:rsidRPr="00BD11B0" w:rsidRDefault="00BD11B0" w:rsidP="003E6A92">
      <w:pPr>
        <w:autoSpaceDE w:val="0"/>
        <w:autoSpaceDN w:val="0"/>
        <w:adjustRightInd w:val="0"/>
        <w:rPr>
          <w:rFonts w:ascii="Calibri" w:hAnsi="Calibri" w:cs="Arial"/>
          <w:sz w:val="22"/>
          <w:szCs w:val="22"/>
          <w:lang w:val="es-ES"/>
        </w:rPr>
      </w:pPr>
    </w:p>
    <w:p w:rsidR="003E6A92" w:rsidRPr="00984C67" w:rsidRDefault="00984C67" w:rsidP="003E6A92">
      <w:pPr>
        <w:autoSpaceDE w:val="0"/>
        <w:autoSpaceDN w:val="0"/>
        <w:adjustRightInd w:val="0"/>
        <w:rPr>
          <w:rFonts w:ascii="Calibri" w:hAnsi="Calibri" w:cs="Arial"/>
          <w:sz w:val="22"/>
          <w:szCs w:val="22"/>
          <w:lang w:val="es-ES"/>
        </w:rPr>
      </w:pPr>
      <w:r w:rsidRPr="00984C67">
        <w:rPr>
          <w:rFonts w:ascii="Calibri" w:hAnsi="Calibri" w:cs="Arial"/>
          <w:sz w:val="22"/>
          <w:szCs w:val="22"/>
          <w:lang w:val="es-ES"/>
        </w:rPr>
        <w:t>“Ahora me siento segura, confiada y protegida”, dice Sabina.</w:t>
      </w:r>
    </w:p>
    <w:p w:rsidR="00D55777" w:rsidRDefault="00D55777" w:rsidP="003E6A92">
      <w:pPr>
        <w:autoSpaceDE w:val="0"/>
        <w:autoSpaceDN w:val="0"/>
        <w:adjustRightInd w:val="0"/>
        <w:rPr>
          <w:rFonts w:ascii="Calibri" w:hAnsi="Calibri" w:cs="Arial"/>
          <w:sz w:val="22"/>
          <w:szCs w:val="22"/>
          <w:lang w:val="es-ES"/>
        </w:rPr>
      </w:pPr>
    </w:p>
    <w:p w:rsidR="00050B0C" w:rsidRPr="00913DD0" w:rsidRDefault="00050B0C" w:rsidP="003E6A92">
      <w:pPr>
        <w:autoSpaceDE w:val="0"/>
        <w:autoSpaceDN w:val="0"/>
        <w:adjustRightInd w:val="0"/>
        <w:rPr>
          <w:rFonts w:ascii="Calibri" w:hAnsi="Calibri" w:cs="Arial"/>
          <w:sz w:val="22"/>
          <w:szCs w:val="22"/>
          <w:lang w:val="es-ES"/>
        </w:rPr>
      </w:pPr>
    </w:p>
    <w:p w:rsidR="002B572C" w:rsidRPr="00913DD0" w:rsidRDefault="002B572C" w:rsidP="00211477">
      <w:pPr>
        <w:rPr>
          <w:rFonts w:ascii="Calibri" w:hAnsi="Calibri" w:cs="Arial"/>
          <w:sz w:val="22"/>
          <w:szCs w:val="22"/>
          <w:lang w:val="es-ES"/>
        </w:rPr>
      </w:pPr>
    </w:p>
    <w:p w:rsidR="00211477" w:rsidRPr="00913DD0" w:rsidRDefault="00984C67" w:rsidP="00211477">
      <w:pPr>
        <w:rPr>
          <w:rFonts w:ascii="Calibri" w:hAnsi="Calibri"/>
          <w:b/>
          <w:lang w:val="es-ES"/>
        </w:rPr>
      </w:pPr>
      <w:r w:rsidRPr="00913DD0">
        <w:rPr>
          <w:rFonts w:ascii="Calibri" w:hAnsi="Calibri"/>
          <w:b/>
          <w:lang w:val="es-ES"/>
        </w:rPr>
        <w:t>SUDÁN DEL SUR</w:t>
      </w:r>
    </w:p>
    <w:p w:rsidR="00984C67" w:rsidRPr="002B572C" w:rsidRDefault="00984C67" w:rsidP="002B572C">
      <w:pPr>
        <w:jc w:val="both"/>
        <w:rPr>
          <w:rFonts w:asciiTheme="majorHAnsi" w:hAnsiTheme="majorHAnsi"/>
          <w:sz w:val="22"/>
          <w:lang w:val="es-ES"/>
        </w:rPr>
      </w:pPr>
      <w:proofErr w:type="spellStart"/>
      <w:r w:rsidRPr="002B572C">
        <w:rPr>
          <w:rFonts w:asciiTheme="majorHAnsi" w:hAnsiTheme="majorHAnsi"/>
          <w:sz w:val="22"/>
          <w:lang w:val="es-ES"/>
        </w:rPr>
        <w:t>Charity</w:t>
      </w:r>
      <w:proofErr w:type="spellEnd"/>
      <w:r w:rsidR="002B572C">
        <w:rPr>
          <w:rFonts w:asciiTheme="majorHAnsi" w:hAnsiTheme="majorHAnsi"/>
          <w:sz w:val="22"/>
          <w:lang w:val="es-ES"/>
        </w:rPr>
        <w:t xml:space="preserve"> es profesora de E</w:t>
      </w:r>
      <w:r w:rsidR="002B572C" w:rsidRPr="002B572C">
        <w:rPr>
          <w:rFonts w:asciiTheme="majorHAnsi" w:hAnsiTheme="majorHAnsi"/>
          <w:sz w:val="22"/>
          <w:lang w:val="es-ES"/>
        </w:rPr>
        <w:t>ducaci</w:t>
      </w:r>
      <w:r w:rsidR="002B572C">
        <w:rPr>
          <w:rFonts w:asciiTheme="majorHAnsi" w:hAnsiTheme="majorHAnsi"/>
          <w:sz w:val="22"/>
          <w:lang w:val="es-ES"/>
        </w:rPr>
        <w:t>ón Primaria y miembro del Comité de Reducción de Riesgo de Desastres de su escuela</w:t>
      </w:r>
    </w:p>
    <w:p w:rsidR="00984C67" w:rsidRPr="002B572C" w:rsidRDefault="00984C67" w:rsidP="00DD7F0F">
      <w:pPr>
        <w:rPr>
          <w:rFonts w:ascii="Plan" w:hAnsi="Plan"/>
          <w:lang w:val="es-ES"/>
        </w:rPr>
      </w:pPr>
    </w:p>
    <w:p w:rsidR="00B753C9" w:rsidRDefault="007A0C57" w:rsidP="00913DD0">
      <w:pPr>
        <w:jc w:val="center"/>
        <w:rPr>
          <w:rFonts w:ascii="Calibri" w:hAnsi="Calibri"/>
          <w:b/>
        </w:rPr>
      </w:pPr>
      <w:r>
        <w:rPr>
          <w:rFonts w:ascii="Calibri" w:hAnsi="Calibri"/>
          <w:b/>
          <w:noProof/>
          <w:lang w:val="es-ES" w:eastAsia="es-ES"/>
        </w:rPr>
        <w:drawing>
          <wp:inline distT="0" distB="0" distL="0" distR="0">
            <wp:extent cx="4602480" cy="3451860"/>
            <wp:effectExtent l="0" t="0" r="0" b="2540"/>
            <wp:docPr id="8" name="Picture 8" descr="Macintosh HD:Users:User:Desktop:IMG_0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IMG_0456[2].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2480" cy="3451860"/>
                    </a:xfrm>
                    <a:prstGeom prst="rect">
                      <a:avLst/>
                    </a:prstGeom>
                    <a:noFill/>
                    <a:ln>
                      <a:noFill/>
                    </a:ln>
                  </pic:spPr>
                </pic:pic>
              </a:graphicData>
            </a:graphic>
          </wp:inline>
        </w:drawing>
      </w:r>
    </w:p>
    <w:p w:rsidR="00B753C9" w:rsidRPr="00DD7F0F" w:rsidRDefault="00B753C9" w:rsidP="00211477">
      <w:pPr>
        <w:rPr>
          <w:rFonts w:ascii="Calibri" w:hAnsi="Calibri"/>
          <w:sz w:val="22"/>
          <w:szCs w:val="22"/>
        </w:rPr>
      </w:pPr>
    </w:p>
    <w:p w:rsidR="002B572C" w:rsidRPr="002B572C" w:rsidRDefault="002B572C" w:rsidP="00D31D05">
      <w:pPr>
        <w:jc w:val="both"/>
        <w:rPr>
          <w:rFonts w:ascii="Calibri" w:hAnsi="Calibri"/>
          <w:sz w:val="22"/>
          <w:szCs w:val="22"/>
          <w:lang w:val="es-ES"/>
        </w:rPr>
      </w:pPr>
      <w:r w:rsidRPr="002B572C">
        <w:rPr>
          <w:rFonts w:ascii="Calibri" w:hAnsi="Calibri"/>
          <w:sz w:val="22"/>
          <w:szCs w:val="22"/>
          <w:lang w:val="es-ES"/>
        </w:rPr>
        <w:t>“Los chicos y chicas se sientan</w:t>
      </w:r>
      <w:r>
        <w:rPr>
          <w:rFonts w:ascii="Calibri" w:hAnsi="Calibri"/>
          <w:sz w:val="22"/>
          <w:szCs w:val="22"/>
          <w:lang w:val="es-ES"/>
        </w:rPr>
        <w:t xml:space="preserve"> y toman su desayuno debajo de los árboles. Durante la estación seca, cuando hace mucho calor, damos las clases bajo los árboles”, comenta </w:t>
      </w:r>
      <w:proofErr w:type="spellStart"/>
      <w:r>
        <w:rPr>
          <w:rFonts w:ascii="Calibri" w:hAnsi="Calibri"/>
          <w:sz w:val="22"/>
          <w:szCs w:val="22"/>
          <w:lang w:val="es-ES"/>
        </w:rPr>
        <w:t>Charity</w:t>
      </w:r>
      <w:proofErr w:type="spellEnd"/>
      <w:r>
        <w:rPr>
          <w:rFonts w:ascii="Calibri" w:hAnsi="Calibri"/>
          <w:sz w:val="22"/>
          <w:szCs w:val="22"/>
          <w:lang w:val="es-ES"/>
        </w:rPr>
        <w:t>.</w:t>
      </w:r>
    </w:p>
    <w:p w:rsidR="002B572C" w:rsidRPr="002B572C" w:rsidRDefault="002B572C" w:rsidP="00D31D05">
      <w:pPr>
        <w:jc w:val="both"/>
        <w:rPr>
          <w:rFonts w:ascii="Calibri" w:hAnsi="Calibri"/>
          <w:sz w:val="22"/>
          <w:szCs w:val="22"/>
          <w:lang w:val="es-ES"/>
        </w:rPr>
      </w:pPr>
    </w:p>
    <w:p w:rsidR="00DD7F0F" w:rsidRPr="002B572C" w:rsidRDefault="002B572C" w:rsidP="00D31D05">
      <w:pPr>
        <w:jc w:val="both"/>
        <w:rPr>
          <w:rFonts w:ascii="Calibri" w:hAnsi="Calibri"/>
          <w:sz w:val="22"/>
          <w:szCs w:val="22"/>
          <w:lang w:val="es-ES"/>
        </w:rPr>
      </w:pPr>
      <w:r w:rsidRPr="002B572C">
        <w:rPr>
          <w:rFonts w:ascii="Calibri" w:hAnsi="Calibri"/>
          <w:sz w:val="22"/>
          <w:szCs w:val="22"/>
          <w:lang w:val="es-ES"/>
        </w:rPr>
        <w:t xml:space="preserve">“Los árboles </w:t>
      </w:r>
      <w:r>
        <w:rPr>
          <w:rFonts w:ascii="Calibri" w:hAnsi="Calibri"/>
          <w:sz w:val="22"/>
          <w:szCs w:val="22"/>
          <w:lang w:val="es-ES"/>
        </w:rPr>
        <w:t>dan a nuestra</w:t>
      </w:r>
      <w:r w:rsidRPr="002B572C">
        <w:rPr>
          <w:rFonts w:ascii="Calibri" w:hAnsi="Calibri"/>
          <w:sz w:val="22"/>
          <w:szCs w:val="22"/>
          <w:lang w:val="es-ES"/>
        </w:rPr>
        <w:t xml:space="preserve"> escuela</w:t>
      </w:r>
      <w:r>
        <w:rPr>
          <w:rFonts w:ascii="Calibri" w:hAnsi="Calibri"/>
          <w:sz w:val="22"/>
          <w:szCs w:val="22"/>
          <w:lang w:val="es-ES"/>
        </w:rPr>
        <w:t xml:space="preserve"> un ambiente más </w:t>
      </w:r>
      <w:r w:rsidR="00D31D05">
        <w:rPr>
          <w:rFonts w:ascii="Calibri" w:hAnsi="Calibri"/>
          <w:sz w:val="22"/>
          <w:szCs w:val="22"/>
          <w:lang w:val="es-ES"/>
        </w:rPr>
        <w:t xml:space="preserve">bello y </w:t>
      </w:r>
      <w:r>
        <w:rPr>
          <w:rFonts w:ascii="Calibri" w:hAnsi="Calibri"/>
          <w:sz w:val="22"/>
          <w:szCs w:val="22"/>
          <w:lang w:val="es-ES"/>
        </w:rPr>
        <w:t xml:space="preserve">atractivo </w:t>
      </w:r>
      <w:r w:rsidR="00D31D05">
        <w:rPr>
          <w:rFonts w:ascii="Calibri" w:hAnsi="Calibri"/>
          <w:sz w:val="22"/>
          <w:szCs w:val="22"/>
          <w:lang w:val="es-ES"/>
        </w:rPr>
        <w:t>ya que crean un paisaje muy bonito, nos proporcionan sombra y un espacio exterior donde poder dar clases cuando hace calor”, dice Jacinta, estudiante de la escuela primaria y miembro de Escuelas Seguras. Con la ayuda de Jacinta y de otros miembros del club de Escuelas Seguras, la escuela ha plantado 350 árboles de diferentes especies que proporcionan sombra, protegen el medio ambiente y actúan como cortavientos</w:t>
      </w:r>
      <w:r w:rsidR="00E6384C">
        <w:rPr>
          <w:rFonts w:ascii="Calibri" w:hAnsi="Calibri"/>
          <w:sz w:val="22"/>
          <w:szCs w:val="22"/>
          <w:lang w:val="es-ES"/>
        </w:rPr>
        <w:t>.</w:t>
      </w:r>
    </w:p>
    <w:p w:rsidR="002B572C" w:rsidRPr="002B572C" w:rsidRDefault="002B572C" w:rsidP="00B753C9">
      <w:pPr>
        <w:rPr>
          <w:rFonts w:ascii="Calibri" w:hAnsi="Calibri"/>
          <w:sz w:val="22"/>
          <w:szCs w:val="22"/>
          <w:lang w:val="es-ES"/>
        </w:rPr>
      </w:pPr>
    </w:p>
    <w:p w:rsidR="008E3C5F" w:rsidRPr="00E6384C" w:rsidRDefault="00E6384C" w:rsidP="00E6384C">
      <w:pPr>
        <w:jc w:val="both"/>
        <w:rPr>
          <w:rFonts w:ascii="Calibri" w:hAnsi="Calibri"/>
          <w:sz w:val="22"/>
          <w:szCs w:val="22"/>
          <w:lang w:val="es-ES"/>
        </w:rPr>
      </w:pPr>
      <w:r w:rsidRPr="00E6384C">
        <w:rPr>
          <w:rFonts w:ascii="Calibri" w:hAnsi="Calibri"/>
          <w:sz w:val="22"/>
          <w:szCs w:val="22"/>
          <w:lang w:val="es-ES"/>
        </w:rPr>
        <w:t xml:space="preserve">Según un informe </w:t>
      </w:r>
      <w:r>
        <w:rPr>
          <w:rFonts w:ascii="Calibri" w:hAnsi="Calibri"/>
          <w:sz w:val="22"/>
          <w:szCs w:val="22"/>
          <w:lang w:val="es-ES"/>
        </w:rPr>
        <w:t xml:space="preserve">de 2007 </w:t>
      </w:r>
      <w:r w:rsidRPr="00E6384C">
        <w:rPr>
          <w:rFonts w:ascii="Calibri" w:hAnsi="Calibri"/>
          <w:sz w:val="22"/>
          <w:szCs w:val="22"/>
          <w:lang w:val="es-ES"/>
        </w:rPr>
        <w:t>del Programa de Naciones</w:t>
      </w:r>
      <w:r>
        <w:rPr>
          <w:rFonts w:ascii="Calibri" w:hAnsi="Calibri"/>
          <w:sz w:val="22"/>
          <w:szCs w:val="22"/>
          <w:lang w:val="es-ES"/>
        </w:rPr>
        <w:t xml:space="preserve"> Unidas para el Medio Ambiente, se estima que Sudán del Sur ha perdido el 40% de sus áreas de bosque desde que se produjo la separación de Sudán del Sur y Sudán en el año 1956. A medida que el país se centra en su recuperación y desarrollo, paralelamente se enfrenta a retos ambientales clave tales como la degradación de la tierra, la deforestación y los impactos del cambio climático.</w:t>
      </w:r>
    </w:p>
    <w:p w:rsidR="00E6384C" w:rsidRDefault="00E6384C" w:rsidP="007A0C57">
      <w:pPr>
        <w:rPr>
          <w:rFonts w:ascii="Calibri" w:hAnsi="Calibri"/>
          <w:sz w:val="22"/>
          <w:szCs w:val="22"/>
          <w:lang w:val="es-ES"/>
        </w:rPr>
      </w:pPr>
    </w:p>
    <w:p w:rsidR="006B34C9" w:rsidRPr="00E6384C" w:rsidRDefault="006B34C9" w:rsidP="006B34C9">
      <w:pPr>
        <w:jc w:val="both"/>
        <w:rPr>
          <w:rFonts w:ascii="Calibri" w:hAnsi="Calibri"/>
          <w:sz w:val="22"/>
          <w:szCs w:val="22"/>
          <w:lang w:val="es-ES"/>
        </w:rPr>
      </w:pPr>
      <w:r>
        <w:rPr>
          <w:rFonts w:ascii="Calibri" w:hAnsi="Calibri"/>
          <w:sz w:val="22"/>
          <w:szCs w:val="22"/>
          <w:lang w:val="es-ES"/>
        </w:rPr>
        <w:t>“Antes no teníamos árboles en nuestra escuela y, debido a eso, el techo del colegio voló durante una tormenta. Por eso estoy agradecido de que hayamos plantado los árboles pues, cuando crezcan, nos protegerán del viento”, señala el director de la escuela.</w:t>
      </w:r>
    </w:p>
    <w:p w:rsidR="007A0C57" w:rsidRPr="006B34C9" w:rsidRDefault="007A0C57" w:rsidP="00B753C9">
      <w:pPr>
        <w:rPr>
          <w:rFonts w:ascii="Calibri" w:hAnsi="Calibri"/>
          <w:sz w:val="22"/>
          <w:szCs w:val="22"/>
          <w:lang w:val="es-ES"/>
        </w:rPr>
      </w:pPr>
    </w:p>
    <w:p w:rsidR="00DD7F0F" w:rsidRDefault="006B34C9" w:rsidP="00034195">
      <w:pPr>
        <w:jc w:val="both"/>
        <w:rPr>
          <w:rFonts w:ascii="Calibri" w:hAnsi="Calibri"/>
          <w:sz w:val="22"/>
          <w:szCs w:val="22"/>
          <w:lang w:val="es-ES"/>
        </w:rPr>
      </w:pPr>
      <w:r w:rsidRPr="006B34C9">
        <w:rPr>
          <w:rFonts w:ascii="Calibri" w:hAnsi="Calibri"/>
          <w:sz w:val="22"/>
          <w:szCs w:val="22"/>
          <w:lang w:val="es-ES"/>
        </w:rPr>
        <w:t>El objetivo del proyecto es comprometer a escuelas y organizaciones para que planten</w:t>
      </w:r>
      <w:r w:rsidR="00034195">
        <w:rPr>
          <w:rFonts w:ascii="Calibri" w:hAnsi="Calibri"/>
          <w:sz w:val="22"/>
          <w:szCs w:val="22"/>
          <w:lang w:val="es-ES"/>
        </w:rPr>
        <w:t xml:space="preserve"> diferentes especies de árboles</w:t>
      </w:r>
      <w:r w:rsidR="00F64BD7">
        <w:rPr>
          <w:rFonts w:ascii="Calibri" w:hAnsi="Calibri"/>
          <w:sz w:val="22"/>
          <w:szCs w:val="22"/>
          <w:lang w:val="es-ES"/>
        </w:rPr>
        <w:t xml:space="preserve"> y cerquen las escuelas </w:t>
      </w:r>
      <w:r w:rsidR="00F64BD7" w:rsidRPr="00F64BD7">
        <w:rPr>
          <w:rFonts w:ascii="Calibri" w:hAnsi="Calibri"/>
          <w:sz w:val="22"/>
          <w:szCs w:val="22"/>
          <w:lang w:val="es-ES"/>
        </w:rPr>
        <w:t>con el fin de abordar y reducir los riesgos relacionados c</w:t>
      </w:r>
      <w:r w:rsidR="00F64BD7">
        <w:rPr>
          <w:rFonts w:ascii="Calibri" w:hAnsi="Calibri"/>
          <w:sz w:val="22"/>
          <w:szCs w:val="22"/>
          <w:lang w:val="es-ES"/>
        </w:rPr>
        <w:t xml:space="preserve">on los desastres </w:t>
      </w:r>
      <w:r w:rsidR="00F64BD7" w:rsidRPr="00F64BD7">
        <w:rPr>
          <w:rFonts w:ascii="Calibri" w:hAnsi="Calibri"/>
          <w:sz w:val="22"/>
          <w:szCs w:val="22"/>
          <w:lang w:val="es-ES"/>
        </w:rPr>
        <w:t>naturales</w:t>
      </w:r>
      <w:r w:rsidR="00F64BD7">
        <w:rPr>
          <w:rFonts w:ascii="Calibri" w:hAnsi="Calibri"/>
          <w:sz w:val="22"/>
          <w:szCs w:val="22"/>
          <w:lang w:val="es-ES"/>
        </w:rPr>
        <w:t xml:space="preserve"> y los provocados por el hombre. Hasta la fecha, Plan Internacional ha ofrecido ayuda a nueve escuelas de primaria del Estado de </w:t>
      </w:r>
      <w:proofErr w:type="spellStart"/>
      <w:r w:rsidR="00F64BD7">
        <w:rPr>
          <w:rFonts w:ascii="Calibri" w:hAnsi="Calibri"/>
          <w:sz w:val="22"/>
          <w:szCs w:val="22"/>
          <w:lang w:val="es-ES"/>
        </w:rPr>
        <w:t>Ecuatoria</w:t>
      </w:r>
      <w:proofErr w:type="spellEnd"/>
      <w:r w:rsidR="00F64BD7">
        <w:rPr>
          <w:rFonts w:ascii="Calibri" w:hAnsi="Calibri"/>
          <w:sz w:val="22"/>
          <w:szCs w:val="22"/>
          <w:lang w:val="es-ES"/>
        </w:rPr>
        <w:t xml:space="preserve"> Central, llegando a más de 8.500 estudiantes.</w:t>
      </w:r>
    </w:p>
    <w:p w:rsidR="00034195" w:rsidRPr="006B34C9" w:rsidRDefault="00034195" w:rsidP="000D1519">
      <w:pPr>
        <w:rPr>
          <w:rFonts w:ascii="Calibri" w:hAnsi="Calibri"/>
          <w:sz w:val="22"/>
          <w:szCs w:val="22"/>
          <w:lang w:val="es-ES"/>
        </w:rPr>
      </w:pPr>
    </w:p>
    <w:p w:rsidR="00B753C9" w:rsidRPr="00F64BD7" w:rsidRDefault="00FD17B3" w:rsidP="00211477">
      <w:pPr>
        <w:rPr>
          <w:rFonts w:ascii="Calibri" w:hAnsi="Calibri"/>
          <w:b/>
          <w:lang w:val="es-ES"/>
        </w:rPr>
      </w:pPr>
      <w:r w:rsidRPr="00F64BD7">
        <w:rPr>
          <w:rFonts w:ascii="Calibri" w:hAnsi="Calibri"/>
          <w:b/>
          <w:lang w:val="es-ES"/>
        </w:rPr>
        <w:t>NICARAGUA</w:t>
      </w:r>
    </w:p>
    <w:p w:rsidR="00F64BD7" w:rsidRPr="00F64BD7" w:rsidRDefault="00F64BD7" w:rsidP="00F64BD7">
      <w:pPr>
        <w:jc w:val="both"/>
        <w:rPr>
          <w:rFonts w:ascii="Calibri" w:hAnsi="Calibri"/>
          <w:lang w:val="es-ES"/>
        </w:rPr>
      </w:pPr>
      <w:r w:rsidRPr="00F64BD7">
        <w:rPr>
          <w:rFonts w:ascii="Calibri" w:hAnsi="Calibri"/>
          <w:lang w:val="es-ES"/>
        </w:rPr>
        <w:t>Explicando cuáles son las zonas de riesgo de desastre</w:t>
      </w:r>
      <w:r>
        <w:rPr>
          <w:rFonts w:ascii="Calibri" w:hAnsi="Calibri"/>
          <w:lang w:val="es-ES"/>
        </w:rPr>
        <w:t>s en su comunidad en Villa El Carmen, Nicaragua.</w:t>
      </w:r>
    </w:p>
    <w:p w:rsidR="00B753C9" w:rsidRPr="00913DD0" w:rsidRDefault="00B753C9" w:rsidP="00211477">
      <w:pPr>
        <w:rPr>
          <w:rFonts w:ascii="Calibri" w:hAnsi="Calibri"/>
          <w:b/>
          <w:lang w:val="es-ES"/>
        </w:rPr>
      </w:pPr>
    </w:p>
    <w:p w:rsidR="00893606" w:rsidRDefault="00893606" w:rsidP="00893606">
      <w:pPr>
        <w:rPr>
          <w:rFonts w:ascii="Calibri" w:hAnsi="Calibri"/>
          <w:b/>
        </w:rPr>
      </w:pPr>
      <w:r>
        <w:rPr>
          <w:rFonts w:ascii="Calibri" w:hAnsi="Calibri"/>
          <w:b/>
          <w:noProof/>
          <w:lang w:val="es-ES" w:eastAsia="es-ES"/>
        </w:rPr>
        <w:drawing>
          <wp:inline distT="0" distB="0" distL="0" distR="0">
            <wp:extent cx="4318000" cy="3241040"/>
            <wp:effectExtent l="0" t="0" r="0" b="10160"/>
            <wp:docPr id="7" name="Picture 7" descr="Macintosh HD:Users:User:Downloads:201105-NIC-02-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ownloads:201105-NIC-02-scr.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0" cy="3241040"/>
                    </a:xfrm>
                    <a:prstGeom prst="rect">
                      <a:avLst/>
                    </a:prstGeom>
                    <a:noFill/>
                    <a:ln>
                      <a:noFill/>
                    </a:ln>
                  </pic:spPr>
                </pic:pic>
              </a:graphicData>
            </a:graphic>
          </wp:inline>
        </w:drawing>
      </w:r>
    </w:p>
    <w:p w:rsidR="00893606" w:rsidRDefault="00893606" w:rsidP="00893606">
      <w:pPr>
        <w:rPr>
          <w:rFonts w:ascii="Calibri" w:hAnsi="Calibri"/>
          <w:b/>
        </w:rPr>
      </w:pPr>
    </w:p>
    <w:p w:rsidR="00F64BD7" w:rsidRPr="00F64BD7" w:rsidRDefault="00F64BD7" w:rsidP="00F64BD7">
      <w:pPr>
        <w:jc w:val="both"/>
        <w:rPr>
          <w:rFonts w:ascii="Calibri" w:hAnsi="Calibri"/>
          <w:sz w:val="22"/>
          <w:szCs w:val="22"/>
          <w:lang w:val="es-ES"/>
        </w:rPr>
      </w:pPr>
      <w:r w:rsidRPr="00F64BD7">
        <w:rPr>
          <w:rFonts w:ascii="Calibri" w:hAnsi="Calibri"/>
          <w:sz w:val="22"/>
          <w:szCs w:val="22"/>
          <w:lang w:val="es-ES"/>
        </w:rPr>
        <w:t>Setenta escolares de primaria y secundaria</w:t>
      </w:r>
      <w:r>
        <w:rPr>
          <w:rFonts w:ascii="Calibri" w:hAnsi="Calibri"/>
          <w:sz w:val="22"/>
          <w:szCs w:val="22"/>
          <w:lang w:val="es-ES"/>
        </w:rPr>
        <w:t xml:space="preserve"> asistieron al primer campamento formativo de preparación ante desastres en la municipalidad de Villa El Carmen, en Nicaragua.</w:t>
      </w:r>
    </w:p>
    <w:p w:rsidR="00F64BD7" w:rsidRDefault="00F64BD7" w:rsidP="00893606">
      <w:pPr>
        <w:rPr>
          <w:rFonts w:ascii="Calibri" w:hAnsi="Calibri"/>
          <w:sz w:val="22"/>
          <w:szCs w:val="22"/>
          <w:lang w:val="es-ES"/>
        </w:rPr>
      </w:pPr>
    </w:p>
    <w:p w:rsidR="00F64BD7" w:rsidRPr="00F64BD7" w:rsidRDefault="00F64BD7" w:rsidP="00F97D6A">
      <w:pPr>
        <w:jc w:val="both"/>
        <w:rPr>
          <w:rFonts w:ascii="Calibri" w:hAnsi="Calibri"/>
          <w:sz w:val="22"/>
          <w:szCs w:val="22"/>
          <w:lang w:val="es-ES"/>
        </w:rPr>
      </w:pPr>
      <w:r>
        <w:rPr>
          <w:rFonts w:ascii="Calibri" w:hAnsi="Calibri"/>
          <w:sz w:val="22"/>
          <w:szCs w:val="22"/>
          <w:lang w:val="es-ES"/>
        </w:rPr>
        <w:t>Desarrollado en colaboración con el Ministerio de Educación, este ha sido el primer</w:t>
      </w:r>
      <w:r w:rsidR="00F97D6A">
        <w:rPr>
          <w:rFonts w:ascii="Calibri" w:hAnsi="Calibri"/>
          <w:sz w:val="22"/>
          <w:szCs w:val="22"/>
          <w:lang w:val="es-ES"/>
        </w:rPr>
        <w:t xml:space="preserve"> campamento de formación que se ha centrado específicamente en cómo abordar el riesgo y el impacto de los desastres y su relación con el cambio climático.</w:t>
      </w:r>
    </w:p>
    <w:p w:rsidR="00F64BD7" w:rsidRDefault="00F64BD7" w:rsidP="00893606">
      <w:pPr>
        <w:rPr>
          <w:rFonts w:ascii="Calibri" w:hAnsi="Calibri"/>
          <w:sz w:val="22"/>
          <w:szCs w:val="22"/>
          <w:lang w:val="es-ES"/>
        </w:rPr>
      </w:pPr>
    </w:p>
    <w:p w:rsidR="00F97D6A" w:rsidRPr="00F64BD7" w:rsidRDefault="00F97D6A" w:rsidP="00F97D6A">
      <w:pPr>
        <w:jc w:val="both"/>
        <w:rPr>
          <w:rFonts w:ascii="Calibri" w:hAnsi="Calibri"/>
          <w:sz w:val="22"/>
          <w:szCs w:val="22"/>
          <w:lang w:val="es-ES"/>
        </w:rPr>
      </w:pPr>
      <w:r>
        <w:rPr>
          <w:rFonts w:ascii="Calibri" w:hAnsi="Calibri"/>
          <w:sz w:val="22"/>
          <w:szCs w:val="22"/>
          <w:lang w:val="es-ES"/>
        </w:rPr>
        <w:t>Los conocimientos que han adquirido los estudiantes les ayudarán a poner en marcha planes eficaces de seguridad en sus escuelas.</w:t>
      </w:r>
    </w:p>
    <w:p w:rsidR="0058372E" w:rsidRPr="00F97D6A" w:rsidRDefault="0058372E" w:rsidP="00893606">
      <w:pPr>
        <w:rPr>
          <w:rFonts w:ascii="Calibri" w:hAnsi="Calibri"/>
          <w:sz w:val="22"/>
          <w:szCs w:val="22"/>
          <w:lang w:val="es-ES"/>
        </w:rPr>
      </w:pPr>
    </w:p>
    <w:p w:rsidR="0058372E" w:rsidRPr="00F97D6A" w:rsidRDefault="00F97D6A" w:rsidP="00F97D6A">
      <w:pPr>
        <w:jc w:val="both"/>
        <w:rPr>
          <w:rFonts w:ascii="Calibri" w:hAnsi="Calibri"/>
          <w:sz w:val="22"/>
          <w:szCs w:val="22"/>
          <w:lang w:val="es-ES"/>
        </w:rPr>
      </w:pPr>
      <w:r w:rsidRPr="00F97D6A">
        <w:rPr>
          <w:rFonts w:ascii="Calibri" w:hAnsi="Calibri"/>
          <w:sz w:val="22"/>
          <w:szCs w:val="22"/>
          <w:lang w:val="es-ES"/>
        </w:rPr>
        <w:t>“En este campamento hemos aprendido las causas y los efectos del cambio clim</w:t>
      </w:r>
      <w:r>
        <w:rPr>
          <w:rFonts w:ascii="Calibri" w:hAnsi="Calibri"/>
          <w:sz w:val="22"/>
          <w:szCs w:val="22"/>
          <w:lang w:val="es-ES"/>
        </w:rPr>
        <w:t xml:space="preserve">ático y cómo estar preparados para cualquier emergencia, como un terremoto o una inundación”, cuenta </w:t>
      </w:r>
      <w:proofErr w:type="spellStart"/>
      <w:r>
        <w:rPr>
          <w:rFonts w:ascii="Calibri" w:hAnsi="Calibri"/>
          <w:sz w:val="22"/>
          <w:szCs w:val="22"/>
          <w:lang w:val="es-ES"/>
        </w:rPr>
        <w:t>Desis</w:t>
      </w:r>
      <w:proofErr w:type="spellEnd"/>
      <w:r>
        <w:rPr>
          <w:rFonts w:ascii="Calibri" w:hAnsi="Calibri"/>
          <w:sz w:val="22"/>
          <w:szCs w:val="22"/>
          <w:lang w:val="es-ES"/>
        </w:rPr>
        <w:t xml:space="preserve"> Elena.</w:t>
      </w:r>
    </w:p>
    <w:p w:rsidR="00F97D6A" w:rsidRPr="00F97D6A" w:rsidRDefault="00F97D6A" w:rsidP="00893606">
      <w:pPr>
        <w:rPr>
          <w:rFonts w:ascii="Calibri" w:hAnsi="Calibri"/>
          <w:sz w:val="22"/>
          <w:szCs w:val="22"/>
          <w:lang w:val="es-ES"/>
        </w:rPr>
      </w:pPr>
    </w:p>
    <w:p w:rsidR="0058372E" w:rsidRPr="00F97D6A" w:rsidRDefault="00F97D6A" w:rsidP="00F97D6A">
      <w:pPr>
        <w:jc w:val="both"/>
        <w:rPr>
          <w:rFonts w:ascii="Calibri" w:hAnsi="Calibri"/>
          <w:sz w:val="22"/>
          <w:szCs w:val="22"/>
          <w:lang w:val="es-ES"/>
        </w:rPr>
      </w:pPr>
      <w:r w:rsidRPr="00F97D6A">
        <w:rPr>
          <w:rFonts w:ascii="Calibri" w:hAnsi="Calibri"/>
          <w:sz w:val="22"/>
          <w:szCs w:val="22"/>
          <w:lang w:val="es-ES"/>
        </w:rPr>
        <w:t>Nicaragua es uno de los diez pa</w:t>
      </w:r>
      <w:r>
        <w:rPr>
          <w:rFonts w:ascii="Calibri" w:hAnsi="Calibri"/>
          <w:sz w:val="22"/>
          <w:szCs w:val="22"/>
          <w:lang w:val="es-ES"/>
        </w:rPr>
        <w:t>íses más vulnerables a los desastres naturales, el cambio climático y sus consecuencias. El país se enfrenta frecuentemente a inundaciones y huracanes que amenazan la región costera del país, donde reside la mayoría de la población.</w:t>
      </w:r>
    </w:p>
    <w:p w:rsidR="00F97D6A" w:rsidRDefault="00F97D6A" w:rsidP="0058372E">
      <w:pPr>
        <w:rPr>
          <w:rFonts w:ascii="Calibri" w:hAnsi="Calibri"/>
          <w:sz w:val="22"/>
          <w:szCs w:val="22"/>
          <w:lang w:val="es-ES"/>
        </w:rPr>
      </w:pPr>
    </w:p>
    <w:p w:rsidR="00050B0C" w:rsidRDefault="00050B0C">
      <w:pPr>
        <w:rPr>
          <w:rFonts w:ascii="Calibri" w:hAnsi="Calibri"/>
          <w:b/>
          <w:lang w:val="es-ES"/>
        </w:rPr>
      </w:pPr>
    </w:p>
    <w:p w:rsidR="003E6A92" w:rsidRPr="00913DD0" w:rsidRDefault="00F97D6A">
      <w:pPr>
        <w:rPr>
          <w:rFonts w:ascii="Calibri" w:hAnsi="Calibri"/>
          <w:b/>
          <w:lang w:val="es-ES"/>
        </w:rPr>
      </w:pPr>
      <w:r w:rsidRPr="00913DD0">
        <w:rPr>
          <w:rFonts w:ascii="Calibri" w:hAnsi="Calibri"/>
          <w:b/>
          <w:lang w:val="es-ES"/>
        </w:rPr>
        <w:t>CAMBOYA</w:t>
      </w:r>
    </w:p>
    <w:p w:rsidR="00775FAF" w:rsidRPr="00913DD0" w:rsidRDefault="00775FAF">
      <w:pPr>
        <w:rPr>
          <w:rFonts w:ascii="Calibri" w:hAnsi="Calibri"/>
          <w:b/>
          <w:lang w:val="es-ES"/>
        </w:rPr>
      </w:pPr>
    </w:p>
    <w:p w:rsidR="00F97D6A" w:rsidRPr="00F97D6A" w:rsidRDefault="002E5D81" w:rsidP="00775FAF">
      <w:pPr>
        <w:widowControl w:val="0"/>
        <w:autoSpaceDE w:val="0"/>
        <w:autoSpaceDN w:val="0"/>
        <w:adjustRightInd w:val="0"/>
        <w:rPr>
          <w:rFonts w:ascii="Calibri" w:hAnsi="Calibri" w:cs="Calibri"/>
          <w:lang w:val="es-ES"/>
        </w:rPr>
      </w:pPr>
      <w:proofErr w:type="spellStart"/>
      <w:r>
        <w:rPr>
          <w:rFonts w:ascii="Calibri" w:hAnsi="Calibri" w:cs="Calibri"/>
          <w:lang w:val="es-ES"/>
        </w:rPr>
        <w:t>Hem</w:t>
      </w:r>
      <w:proofErr w:type="spellEnd"/>
      <w:r>
        <w:rPr>
          <w:rFonts w:ascii="Calibri" w:hAnsi="Calibri" w:cs="Calibri"/>
          <w:lang w:val="es-ES"/>
        </w:rPr>
        <w:t xml:space="preserve"> es la</w:t>
      </w:r>
      <w:r w:rsidR="00F97D6A" w:rsidRPr="00F97D6A">
        <w:rPr>
          <w:rFonts w:ascii="Calibri" w:hAnsi="Calibri" w:cs="Calibri"/>
          <w:lang w:val="es-ES"/>
        </w:rPr>
        <w:t xml:space="preserve"> responsable del Consejo de Niños de su escuela de educaci</w:t>
      </w:r>
      <w:r w:rsidR="00F97D6A">
        <w:rPr>
          <w:rFonts w:ascii="Calibri" w:hAnsi="Calibri" w:cs="Calibri"/>
          <w:lang w:val="es-ES"/>
        </w:rPr>
        <w:t>ón primaria y ayuda a garantizar la seguridad</w:t>
      </w:r>
      <w:r>
        <w:rPr>
          <w:rFonts w:ascii="Calibri" w:hAnsi="Calibri" w:cs="Calibri"/>
          <w:lang w:val="es-ES"/>
        </w:rPr>
        <w:t xml:space="preserve"> de sus compañeros cuando se producen tormentas.</w:t>
      </w:r>
    </w:p>
    <w:p w:rsidR="00775FAF" w:rsidRPr="002E5D81" w:rsidRDefault="00775FAF">
      <w:pPr>
        <w:rPr>
          <w:rFonts w:ascii="Calibri" w:hAnsi="Calibri"/>
          <w:b/>
          <w:lang w:val="es-ES"/>
        </w:rPr>
      </w:pPr>
      <w:r>
        <w:rPr>
          <w:rFonts w:ascii="Calibri" w:hAnsi="Calibri"/>
          <w:noProof/>
          <w:lang w:val="es-ES"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156845</wp:posOffset>
            </wp:positionV>
            <wp:extent cx="5154295" cy="3429000"/>
            <wp:effectExtent l="0" t="0" r="1905" b="0"/>
            <wp:wrapSquare wrapText="bothSides"/>
            <wp:docPr id="1" name="Picture 1" descr="Macintosh HD:Users:User:Desktop:CPPR-2014-Cambodia-CP17-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CPPR-2014-Cambodia-CP17-1-3 copy.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4295" cy="3429000"/>
                    </a:xfrm>
                    <a:prstGeom prst="rect">
                      <a:avLst/>
                    </a:prstGeom>
                    <a:noFill/>
                    <a:ln>
                      <a:noFill/>
                    </a:ln>
                  </pic:spPr>
                </pic:pic>
              </a:graphicData>
            </a:graphic>
          </wp:anchor>
        </w:drawing>
      </w:r>
    </w:p>
    <w:p w:rsidR="002E5D81" w:rsidRPr="002E5D81" w:rsidRDefault="002E5D81" w:rsidP="002E5D81">
      <w:pPr>
        <w:jc w:val="both"/>
        <w:rPr>
          <w:rFonts w:ascii="Calibri" w:hAnsi="Calibri"/>
          <w:sz w:val="22"/>
          <w:szCs w:val="22"/>
          <w:lang w:val="es-ES"/>
        </w:rPr>
      </w:pPr>
      <w:r w:rsidRPr="002E5D81">
        <w:rPr>
          <w:rFonts w:ascii="Calibri" w:hAnsi="Calibri"/>
          <w:sz w:val="22"/>
          <w:szCs w:val="22"/>
          <w:lang w:val="es-ES"/>
        </w:rPr>
        <w:t>Camboya es un país propenso  a desastres</w:t>
      </w:r>
      <w:r>
        <w:rPr>
          <w:rFonts w:ascii="Calibri" w:hAnsi="Calibri"/>
          <w:sz w:val="22"/>
          <w:szCs w:val="22"/>
          <w:lang w:val="es-ES"/>
        </w:rPr>
        <w:t xml:space="preserve"> que padece los severos impactos de los desastres naturales de manera anual.</w:t>
      </w:r>
    </w:p>
    <w:p w:rsidR="002E5D81" w:rsidRPr="002E5D81" w:rsidRDefault="002E5D81" w:rsidP="002E5D81">
      <w:pPr>
        <w:jc w:val="both"/>
        <w:rPr>
          <w:rFonts w:ascii="Calibri" w:hAnsi="Calibri"/>
          <w:sz w:val="22"/>
          <w:szCs w:val="22"/>
          <w:lang w:val="es-ES"/>
        </w:rPr>
      </w:pPr>
    </w:p>
    <w:p w:rsidR="002E5D81" w:rsidRDefault="002E5D81" w:rsidP="002E5D81">
      <w:pPr>
        <w:jc w:val="both"/>
        <w:rPr>
          <w:rFonts w:ascii="Calibri" w:hAnsi="Calibri"/>
          <w:sz w:val="22"/>
          <w:szCs w:val="22"/>
          <w:lang w:val="es-ES"/>
        </w:rPr>
      </w:pPr>
      <w:r w:rsidRPr="002E5D81">
        <w:rPr>
          <w:rFonts w:ascii="Calibri" w:hAnsi="Calibri"/>
          <w:sz w:val="22"/>
          <w:szCs w:val="22"/>
          <w:lang w:val="es-ES"/>
        </w:rPr>
        <w:t>“Cuando cursaba primer grado, hubo un gran rel</w:t>
      </w:r>
      <w:r>
        <w:rPr>
          <w:rFonts w:ascii="Calibri" w:hAnsi="Calibri"/>
          <w:sz w:val="22"/>
          <w:szCs w:val="22"/>
          <w:lang w:val="es-ES"/>
        </w:rPr>
        <w:t>ámpago cuando estábamos en clase. Estaba muy asustada y ya era media tarde, la hora de regresar a casa pero el relámpago cayó sobre la escuela y desplomó el techo. Todos los niños y niñas gritábamos y estábamos asustados. Después</w:t>
      </w:r>
      <w:r w:rsidR="008C01CE">
        <w:rPr>
          <w:rFonts w:ascii="Calibri" w:hAnsi="Calibri"/>
          <w:sz w:val="22"/>
          <w:szCs w:val="22"/>
          <w:lang w:val="es-ES"/>
        </w:rPr>
        <w:t xml:space="preserve"> tuve</w:t>
      </w:r>
      <w:r>
        <w:rPr>
          <w:rFonts w:ascii="Calibri" w:hAnsi="Calibri"/>
          <w:sz w:val="22"/>
          <w:szCs w:val="22"/>
          <w:lang w:val="es-ES"/>
        </w:rPr>
        <w:t xml:space="preserve"> mucho miedo cuando veía el cielo oscuro, que avecinaba tormenta, y el día siguiente no quería </w:t>
      </w:r>
      <w:r w:rsidR="008C01CE">
        <w:rPr>
          <w:rFonts w:ascii="Calibri" w:hAnsi="Calibri"/>
          <w:sz w:val="22"/>
          <w:szCs w:val="22"/>
          <w:lang w:val="es-ES"/>
        </w:rPr>
        <w:t xml:space="preserve">ir al colegio. Durante todo el resto del curso de primer grado y también durante segundo grado, no quería ir al colegio. Asistía a clase pero no podía estudiar”, comenta </w:t>
      </w:r>
      <w:proofErr w:type="spellStart"/>
      <w:r w:rsidR="008C01CE">
        <w:rPr>
          <w:rFonts w:ascii="Calibri" w:hAnsi="Calibri"/>
          <w:sz w:val="22"/>
          <w:szCs w:val="22"/>
          <w:lang w:val="es-ES"/>
        </w:rPr>
        <w:t>Hem</w:t>
      </w:r>
      <w:proofErr w:type="spellEnd"/>
      <w:r w:rsidR="008C01CE">
        <w:rPr>
          <w:rFonts w:ascii="Calibri" w:hAnsi="Calibri"/>
          <w:sz w:val="22"/>
          <w:szCs w:val="22"/>
          <w:lang w:val="es-ES"/>
        </w:rPr>
        <w:t>.</w:t>
      </w:r>
    </w:p>
    <w:p w:rsidR="002E5D81" w:rsidRPr="002E5D81" w:rsidRDefault="002E5D81" w:rsidP="00775FAF">
      <w:pPr>
        <w:rPr>
          <w:rFonts w:ascii="Calibri" w:hAnsi="Calibri"/>
          <w:b/>
          <w:sz w:val="22"/>
          <w:szCs w:val="22"/>
          <w:lang w:val="es-ES"/>
        </w:rPr>
      </w:pPr>
    </w:p>
    <w:p w:rsidR="00775FAF" w:rsidRDefault="008C01CE" w:rsidP="008C01CE">
      <w:pPr>
        <w:jc w:val="both"/>
        <w:rPr>
          <w:rFonts w:ascii="Calibri" w:hAnsi="Calibri"/>
          <w:sz w:val="22"/>
          <w:szCs w:val="22"/>
          <w:lang w:val="es-ES"/>
        </w:rPr>
      </w:pPr>
      <w:r w:rsidRPr="008C01CE">
        <w:rPr>
          <w:rFonts w:ascii="Calibri" w:hAnsi="Calibri"/>
          <w:sz w:val="22"/>
          <w:szCs w:val="22"/>
          <w:lang w:val="es-ES"/>
        </w:rPr>
        <w:t xml:space="preserve">“Ahora </w:t>
      </w:r>
      <w:r>
        <w:rPr>
          <w:rFonts w:ascii="Calibri" w:hAnsi="Calibri"/>
          <w:sz w:val="22"/>
          <w:szCs w:val="22"/>
          <w:lang w:val="es-ES"/>
        </w:rPr>
        <w:t xml:space="preserve">todo </w:t>
      </w:r>
      <w:r w:rsidRPr="008C01CE">
        <w:rPr>
          <w:rFonts w:ascii="Calibri" w:hAnsi="Calibri"/>
          <w:sz w:val="22"/>
          <w:szCs w:val="22"/>
          <w:lang w:val="es-ES"/>
        </w:rPr>
        <w:t>es m</w:t>
      </w:r>
      <w:r>
        <w:rPr>
          <w:rFonts w:ascii="Calibri" w:hAnsi="Calibri"/>
          <w:sz w:val="22"/>
          <w:szCs w:val="22"/>
          <w:lang w:val="es-ES"/>
        </w:rPr>
        <w:t xml:space="preserve">ás fácil”, dice </w:t>
      </w:r>
      <w:proofErr w:type="spellStart"/>
      <w:r>
        <w:rPr>
          <w:rFonts w:ascii="Calibri" w:hAnsi="Calibri"/>
          <w:sz w:val="22"/>
          <w:szCs w:val="22"/>
          <w:lang w:val="es-ES"/>
        </w:rPr>
        <w:t>Hem</w:t>
      </w:r>
      <w:proofErr w:type="spellEnd"/>
      <w:r>
        <w:rPr>
          <w:rFonts w:ascii="Calibri" w:hAnsi="Calibri"/>
          <w:sz w:val="22"/>
          <w:szCs w:val="22"/>
          <w:lang w:val="es-ES"/>
        </w:rPr>
        <w:t xml:space="preserve">, cuando le preguntan cómo surgió la idea de instalar un pararrayos. </w:t>
      </w:r>
      <w:proofErr w:type="spellStart"/>
      <w:r>
        <w:rPr>
          <w:rFonts w:ascii="Calibri" w:hAnsi="Calibri"/>
          <w:sz w:val="22"/>
          <w:szCs w:val="22"/>
          <w:lang w:val="es-ES"/>
        </w:rPr>
        <w:t>Hem</w:t>
      </w:r>
      <w:proofErr w:type="spellEnd"/>
      <w:r>
        <w:rPr>
          <w:rFonts w:ascii="Calibri" w:hAnsi="Calibri"/>
          <w:sz w:val="22"/>
          <w:szCs w:val="22"/>
          <w:lang w:val="es-ES"/>
        </w:rPr>
        <w:t xml:space="preserve"> explica que la idea nació hace unos dos años. “Formamos parte del Consejo de Niños y participamos aportando nuestras ideas. Me siento muy orgullosa de que no solo yo sino también mis compañeros ahora ya no tengamos miedo de que pueda caer un rayo mientras estamos estudiando”, dice.</w:t>
      </w:r>
    </w:p>
    <w:p w:rsidR="008C01CE" w:rsidRDefault="008C01CE" w:rsidP="00775FAF">
      <w:pPr>
        <w:rPr>
          <w:rFonts w:ascii="Calibri" w:hAnsi="Calibri"/>
          <w:sz w:val="22"/>
          <w:szCs w:val="22"/>
          <w:lang w:val="es-ES"/>
        </w:rPr>
      </w:pPr>
    </w:p>
    <w:p w:rsidR="008C01CE" w:rsidRPr="008C01CE" w:rsidRDefault="008C01CE" w:rsidP="00F3266D">
      <w:pPr>
        <w:jc w:val="both"/>
        <w:rPr>
          <w:rFonts w:ascii="Calibri" w:hAnsi="Calibri"/>
          <w:sz w:val="22"/>
          <w:szCs w:val="22"/>
          <w:lang w:val="es-ES"/>
        </w:rPr>
      </w:pPr>
      <w:r>
        <w:rPr>
          <w:rFonts w:ascii="Calibri" w:hAnsi="Calibri"/>
          <w:sz w:val="22"/>
          <w:szCs w:val="22"/>
          <w:lang w:val="es-ES"/>
        </w:rPr>
        <w:t xml:space="preserve">“En el Consejo de los Niños participamos y aportamos </w:t>
      </w:r>
      <w:r w:rsidR="00F3266D">
        <w:rPr>
          <w:rFonts w:ascii="Calibri" w:hAnsi="Calibri"/>
          <w:sz w:val="22"/>
          <w:szCs w:val="22"/>
          <w:lang w:val="es-ES"/>
        </w:rPr>
        <w:t xml:space="preserve"> nuestras ideas (como tener un pararrayos en la escuela). Estoy contenta de que ya no tengamos que preocuparnos por las tormentas eléctricas cuando estudiamos”, finaliza </w:t>
      </w:r>
      <w:proofErr w:type="spellStart"/>
      <w:r w:rsidR="00F3266D">
        <w:rPr>
          <w:rFonts w:ascii="Calibri" w:hAnsi="Calibri"/>
          <w:sz w:val="22"/>
          <w:szCs w:val="22"/>
          <w:lang w:val="es-ES"/>
        </w:rPr>
        <w:t>Hem</w:t>
      </w:r>
      <w:proofErr w:type="spellEnd"/>
      <w:r w:rsidR="00F3266D">
        <w:rPr>
          <w:rFonts w:ascii="Calibri" w:hAnsi="Calibri"/>
          <w:sz w:val="22"/>
          <w:szCs w:val="22"/>
          <w:lang w:val="es-ES"/>
        </w:rPr>
        <w:t xml:space="preserve">, de </w:t>
      </w:r>
      <w:proofErr w:type="spellStart"/>
      <w:r w:rsidR="00F3266D">
        <w:rPr>
          <w:rFonts w:ascii="Calibri" w:hAnsi="Calibri"/>
          <w:sz w:val="22"/>
          <w:szCs w:val="22"/>
          <w:lang w:val="es-ES"/>
        </w:rPr>
        <w:t>Siem</w:t>
      </w:r>
      <w:proofErr w:type="spellEnd"/>
      <w:r w:rsidR="00F3266D">
        <w:rPr>
          <w:rFonts w:ascii="Calibri" w:hAnsi="Calibri"/>
          <w:sz w:val="22"/>
          <w:szCs w:val="22"/>
          <w:lang w:val="es-ES"/>
        </w:rPr>
        <w:t xml:space="preserve"> </w:t>
      </w:r>
      <w:proofErr w:type="spellStart"/>
      <w:r w:rsidR="00F3266D">
        <w:rPr>
          <w:rFonts w:ascii="Calibri" w:hAnsi="Calibri"/>
          <w:sz w:val="22"/>
          <w:szCs w:val="22"/>
          <w:lang w:val="es-ES"/>
        </w:rPr>
        <w:t>Reap</w:t>
      </w:r>
      <w:proofErr w:type="spellEnd"/>
      <w:r w:rsidR="00F3266D">
        <w:rPr>
          <w:rFonts w:ascii="Calibri" w:hAnsi="Calibri"/>
          <w:sz w:val="22"/>
          <w:szCs w:val="22"/>
          <w:lang w:val="es-ES"/>
        </w:rPr>
        <w:t>, en Camboya.</w:t>
      </w:r>
    </w:p>
    <w:p w:rsidR="00775FAF" w:rsidRPr="008C01CE" w:rsidRDefault="00775FAF">
      <w:pPr>
        <w:rPr>
          <w:rFonts w:ascii="Calibri" w:hAnsi="Calibri"/>
          <w:b/>
          <w:sz w:val="22"/>
          <w:szCs w:val="22"/>
          <w:lang w:val="es-ES"/>
        </w:rPr>
      </w:pPr>
    </w:p>
    <w:p w:rsidR="006A532E" w:rsidRPr="00F3266D" w:rsidRDefault="006A532E" w:rsidP="006A532E">
      <w:pPr>
        <w:rPr>
          <w:rFonts w:ascii="Calibri" w:hAnsi="Calibri"/>
          <w:b/>
          <w:lang w:val="es-ES"/>
        </w:rPr>
      </w:pPr>
      <w:r w:rsidRPr="00F3266D">
        <w:rPr>
          <w:rFonts w:ascii="Calibri" w:hAnsi="Calibri"/>
          <w:b/>
          <w:lang w:val="es-ES"/>
        </w:rPr>
        <w:t>MYANMAR</w:t>
      </w:r>
    </w:p>
    <w:p w:rsidR="007A0C57" w:rsidRPr="00F3266D" w:rsidRDefault="007A0C57" w:rsidP="00F3266D">
      <w:pPr>
        <w:jc w:val="both"/>
        <w:rPr>
          <w:rFonts w:ascii="Calibri" w:hAnsi="Calibri"/>
          <w:b/>
          <w:lang w:val="es-ES"/>
        </w:rPr>
      </w:pPr>
    </w:p>
    <w:p w:rsidR="00F3266D" w:rsidRPr="00F3266D" w:rsidRDefault="00F3266D" w:rsidP="00F3266D">
      <w:pPr>
        <w:jc w:val="both"/>
        <w:rPr>
          <w:rFonts w:ascii="Calibri" w:hAnsi="Calibri"/>
          <w:lang w:val="es-ES"/>
        </w:rPr>
      </w:pPr>
      <w:proofErr w:type="spellStart"/>
      <w:r w:rsidRPr="00F3266D">
        <w:rPr>
          <w:rFonts w:ascii="Calibri" w:hAnsi="Calibri"/>
          <w:lang w:val="es-ES"/>
        </w:rPr>
        <w:t>Ma</w:t>
      </w:r>
      <w:proofErr w:type="spellEnd"/>
      <w:r w:rsidRPr="00F3266D">
        <w:rPr>
          <w:rFonts w:ascii="Calibri" w:hAnsi="Calibri"/>
          <w:lang w:val="es-ES"/>
        </w:rPr>
        <w:t xml:space="preserve"> </w:t>
      </w:r>
      <w:proofErr w:type="spellStart"/>
      <w:r w:rsidRPr="00F3266D">
        <w:rPr>
          <w:rFonts w:ascii="Calibri" w:hAnsi="Calibri"/>
          <w:lang w:val="es-ES"/>
        </w:rPr>
        <w:t>Myo</w:t>
      </w:r>
      <w:proofErr w:type="spellEnd"/>
      <w:r w:rsidRPr="00F3266D">
        <w:rPr>
          <w:rFonts w:ascii="Calibri" w:hAnsi="Calibri"/>
          <w:lang w:val="es-ES"/>
        </w:rPr>
        <w:t xml:space="preserve"> </w:t>
      </w:r>
      <w:proofErr w:type="spellStart"/>
      <w:r w:rsidRPr="00F3266D">
        <w:rPr>
          <w:rFonts w:ascii="Calibri" w:hAnsi="Calibri"/>
          <w:lang w:val="es-ES"/>
        </w:rPr>
        <w:t>Thu</w:t>
      </w:r>
      <w:proofErr w:type="spellEnd"/>
      <w:r w:rsidRPr="00F3266D">
        <w:rPr>
          <w:rFonts w:ascii="Calibri" w:hAnsi="Calibri"/>
          <w:lang w:val="es-ES"/>
        </w:rPr>
        <w:t xml:space="preserve"> es una l</w:t>
      </w:r>
      <w:r>
        <w:rPr>
          <w:rFonts w:ascii="Calibri" w:hAnsi="Calibri"/>
          <w:lang w:val="es-ES"/>
        </w:rPr>
        <w:t>íder escolar responsable de desarrollar y presentar el mapa de evacuación de su</w:t>
      </w:r>
      <w:r w:rsidRPr="00F3266D">
        <w:rPr>
          <w:rFonts w:ascii="Calibri" w:hAnsi="Calibri"/>
          <w:lang w:val="es-ES"/>
        </w:rPr>
        <w:t xml:space="preserve"> escuela a sus compañeros</w:t>
      </w:r>
      <w:r>
        <w:rPr>
          <w:rFonts w:ascii="Calibri" w:hAnsi="Calibri"/>
          <w:lang w:val="es-ES"/>
        </w:rPr>
        <w:t xml:space="preserve"> de clase</w:t>
      </w:r>
      <w:r w:rsidRPr="00F3266D">
        <w:rPr>
          <w:rFonts w:ascii="Calibri" w:hAnsi="Calibri"/>
          <w:lang w:val="es-ES"/>
        </w:rPr>
        <w:t>.</w:t>
      </w:r>
    </w:p>
    <w:p w:rsidR="006A532E" w:rsidRPr="00F3266D" w:rsidRDefault="006A532E">
      <w:pPr>
        <w:rPr>
          <w:rFonts w:ascii="Calibri" w:hAnsi="Calibri"/>
          <w:b/>
          <w:lang w:val="es-ES"/>
        </w:rPr>
      </w:pPr>
    </w:p>
    <w:p w:rsidR="006A532E" w:rsidRDefault="006A532E">
      <w:pPr>
        <w:rPr>
          <w:rFonts w:ascii="Calibri" w:hAnsi="Calibri"/>
          <w:b/>
        </w:rPr>
      </w:pPr>
      <w:r w:rsidRPr="00407DBA">
        <w:rPr>
          <w:rFonts w:ascii="Calibri" w:hAnsi="Calibri"/>
          <w:b/>
          <w:noProof/>
          <w:lang w:val="es-ES" w:eastAsia="es-ES"/>
        </w:rPr>
        <w:drawing>
          <wp:inline distT="0" distB="0" distL="0" distR="0">
            <wp:extent cx="5486400" cy="3663270"/>
            <wp:effectExtent l="0" t="0" r="0" b="0"/>
            <wp:docPr id="4" name="Picture 4" descr="My Passport:MYANMAR PHOTOGRAPHY 2015:DRR LARGE PRINT:DRR SMALL:A20W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Passport:MYANMAR PHOTOGRAPHY 2015:DRR LARGE PRINT:DRR SMALL:A20W9984.jp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663270"/>
                    </a:xfrm>
                    <a:prstGeom prst="rect">
                      <a:avLst/>
                    </a:prstGeom>
                    <a:noFill/>
                    <a:ln>
                      <a:noFill/>
                    </a:ln>
                  </pic:spPr>
                </pic:pic>
              </a:graphicData>
            </a:graphic>
          </wp:inline>
        </w:drawing>
      </w:r>
    </w:p>
    <w:p w:rsidR="006A532E" w:rsidRDefault="006A532E" w:rsidP="006A532E">
      <w:pPr>
        <w:pStyle w:val="Default"/>
        <w:rPr>
          <w:rFonts w:ascii="Calibri" w:hAnsi="Calibri"/>
          <w:color w:val="auto"/>
        </w:rPr>
      </w:pPr>
    </w:p>
    <w:p w:rsidR="00F3266D" w:rsidRPr="00F3266D" w:rsidRDefault="00F3266D" w:rsidP="00F3266D">
      <w:pPr>
        <w:pStyle w:val="Default"/>
        <w:jc w:val="both"/>
        <w:rPr>
          <w:rFonts w:ascii="Calibri" w:hAnsi="Calibri"/>
          <w:color w:val="auto"/>
          <w:sz w:val="22"/>
          <w:szCs w:val="22"/>
          <w:lang w:val="es-ES"/>
        </w:rPr>
      </w:pPr>
      <w:r w:rsidRPr="00F3266D">
        <w:rPr>
          <w:rFonts w:ascii="Calibri" w:hAnsi="Calibri"/>
          <w:color w:val="auto"/>
          <w:sz w:val="22"/>
          <w:szCs w:val="22"/>
          <w:lang w:val="es-ES"/>
        </w:rPr>
        <w:t>“Estoy muy orgullosa de ser la l</w:t>
      </w:r>
      <w:r>
        <w:rPr>
          <w:rFonts w:ascii="Calibri" w:hAnsi="Calibri"/>
          <w:color w:val="auto"/>
          <w:sz w:val="22"/>
          <w:szCs w:val="22"/>
          <w:lang w:val="es-ES"/>
        </w:rPr>
        <w:t xml:space="preserve">íder de mi equipo. Al elaborar los mapas de evacuación ayudo a mi escuela y mis compañeros a estar preparados ante desastres naturales. Cuento con 11 personas en mi equipo y juntos trazamos los mapas de evacuación de la escuela y se los explicamos a nuestros compañeros”, dice </w:t>
      </w:r>
      <w:proofErr w:type="spellStart"/>
      <w:r>
        <w:rPr>
          <w:rFonts w:ascii="Calibri" w:hAnsi="Calibri"/>
          <w:color w:val="auto"/>
          <w:sz w:val="22"/>
          <w:szCs w:val="22"/>
          <w:lang w:val="es-ES"/>
        </w:rPr>
        <w:t>Ma</w:t>
      </w:r>
      <w:proofErr w:type="spellEnd"/>
      <w:r>
        <w:rPr>
          <w:rFonts w:ascii="Calibri" w:hAnsi="Calibri"/>
          <w:color w:val="auto"/>
          <w:sz w:val="22"/>
          <w:szCs w:val="22"/>
          <w:lang w:val="es-ES"/>
        </w:rPr>
        <w:t xml:space="preserve"> </w:t>
      </w:r>
      <w:proofErr w:type="spellStart"/>
      <w:r>
        <w:rPr>
          <w:rFonts w:ascii="Calibri" w:hAnsi="Calibri"/>
          <w:color w:val="auto"/>
          <w:sz w:val="22"/>
          <w:szCs w:val="22"/>
          <w:lang w:val="es-ES"/>
        </w:rPr>
        <w:t>Myo</w:t>
      </w:r>
      <w:proofErr w:type="spellEnd"/>
      <w:r>
        <w:rPr>
          <w:rFonts w:ascii="Calibri" w:hAnsi="Calibri"/>
          <w:color w:val="auto"/>
          <w:sz w:val="22"/>
          <w:szCs w:val="22"/>
          <w:lang w:val="es-ES"/>
        </w:rPr>
        <w:t xml:space="preserve"> </w:t>
      </w:r>
      <w:proofErr w:type="spellStart"/>
      <w:r>
        <w:rPr>
          <w:rFonts w:ascii="Calibri" w:hAnsi="Calibri"/>
          <w:color w:val="auto"/>
          <w:sz w:val="22"/>
          <w:szCs w:val="22"/>
          <w:lang w:val="es-ES"/>
        </w:rPr>
        <w:t>Thu</w:t>
      </w:r>
      <w:proofErr w:type="spellEnd"/>
      <w:r>
        <w:rPr>
          <w:rFonts w:ascii="Calibri" w:hAnsi="Calibri"/>
          <w:color w:val="auto"/>
          <w:sz w:val="22"/>
          <w:szCs w:val="22"/>
          <w:lang w:val="es-ES"/>
        </w:rPr>
        <w:t xml:space="preserve">,  una niña de 12 años del estado de </w:t>
      </w:r>
      <w:proofErr w:type="spellStart"/>
      <w:r>
        <w:rPr>
          <w:rFonts w:ascii="Calibri" w:hAnsi="Calibri"/>
          <w:color w:val="auto"/>
          <w:sz w:val="22"/>
          <w:szCs w:val="22"/>
          <w:lang w:val="es-ES"/>
        </w:rPr>
        <w:t>Rakhine</w:t>
      </w:r>
      <w:proofErr w:type="spellEnd"/>
      <w:r>
        <w:rPr>
          <w:rFonts w:ascii="Calibri" w:hAnsi="Calibri"/>
          <w:color w:val="auto"/>
          <w:sz w:val="22"/>
          <w:szCs w:val="22"/>
          <w:lang w:val="es-ES"/>
        </w:rPr>
        <w:t>, en Myanmar.</w:t>
      </w:r>
    </w:p>
    <w:p w:rsidR="00F3266D" w:rsidRDefault="00F3266D" w:rsidP="006A532E">
      <w:pPr>
        <w:pStyle w:val="Default"/>
        <w:rPr>
          <w:rFonts w:ascii="Calibri" w:hAnsi="Calibri"/>
          <w:color w:val="auto"/>
          <w:sz w:val="22"/>
          <w:szCs w:val="22"/>
          <w:lang w:val="es-ES"/>
        </w:rPr>
      </w:pPr>
    </w:p>
    <w:p w:rsidR="00F3266D" w:rsidRPr="00F3266D" w:rsidRDefault="00F3266D" w:rsidP="00FC5B1D">
      <w:pPr>
        <w:pStyle w:val="Default"/>
        <w:jc w:val="both"/>
        <w:rPr>
          <w:rFonts w:ascii="Calibri" w:hAnsi="Calibri"/>
          <w:color w:val="auto"/>
          <w:sz w:val="22"/>
          <w:szCs w:val="22"/>
          <w:lang w:val="es-ES"/>
        </w:rPr>
      </w:pPr>
      <w:r>
        <w:rPr>
          <w:rFonts w:ascii="Calibri" w:hAnsi="Calibri"/>
          <w:color w:val="auto"/>
          <w:sz w:val="22"/>
          <w:szCs w:val="22"/>
          <w:lang w:val="es-ES"/>
        </w:rPr>
        <w:t xml:space="preserve">Con la colaboración y el soporte técnico de de Plan Internacional en Myanmar </w:t>
      </w:r>
      <w:r w:rsidR="00FC5B1D">
        <w:rPr>
          <w:rFonts w:ascii="Calibri" w:hAnsi="Calibri"/>
          <w:color w:val="auto"/>
          <w:sz w:val="22"/>
          <w:szCs w:val="22"/>
          <w:lang w:val="es-ES"/>
        </w:rPr>
        <w:t xml:space="preserve">se han formado dos equipos de Alerta Temprana y de Búsqueda y Rescate y Primeros Auxilios con los estudiantes, en las </w:t>
      </w:r>
      <w:proofErr w:type="spellStart"/>
      <w:r w:rsidR="00FC5B1D">
        <w:rPr>
          <w:rFonts w:ascii="Calibri" w:hAnsi="Calibri"/>
          <w:color w:val="auto"/>
          <w:sz w:val="22"/>
          <w:szCs w:val="22"/>
          <w:lang w:val="es-ES"/>
        </w:rPr>
        <w:t>ecuelas</w:t>
      </w:r>
      <w:proofErr w:type="spellEnd"/>
      <w:r w:rsidR="00FC5B1D">
        <w:rPr>
          <w:rFonts w:ascii="Calibri" w:hAnsi="Calibri"/>
          <w:color w:val="auto"/>
          <w:sz w:val="22"/>
          <w:szCs w:val="22"/>
          <w:lang w:val="es-ES"/>
        </w:rPr>
        <w:t xml:space="preserve"> a las que Plan Internacional ofrece su apoyo.</w:t>
      </w:r>
    </w:p>
    <w:p w:rsidR="006A532E" w:rsidRDefault="006A532E">
      <w:pPr>
        <w:rPr>
          <w:rFonts w:ascii="Calibri" w:hAnsi="Calibri"/>
          <w:b/>
          <w:sz w:val="22"/>
          <w:szCs w:val="22"/>
          <w:lang w:val="es-ES"/>
        </w:rPr>
      </w:pPr>
    </w:p>
    <w:p w:rsidR="00FC5B1D" w:rsidRPr="00FC5B1D" w:rsidRDefault="00FC5B1D" w:rsidP="00FC5B1D">
      <w:pPr>
        <w:jc w:val="both"/>
        <w:rPr>
          <w:rFonts w:ascii="Calibri" w:hAnsi="Calibri"/>
          <w:sz w:val="22"/>
          <w:szCs w:val="22"/>
          <w:lang w:val="es-ES"/>
        </w:rPr>
      </w:pPr>
      <w:r>
        <w:rPr>
          <w:rFonts w:ascii="Calibri" w:hAnsi="Calibri"/>
          <w:sz w:val="22"/>
          <w:szCs w:val="22"/>
          <w:lang w:val="es-ES"/>
        </w:rPr>
        <w:t>A los niños y niñas se les ha enseñado cómo trazar y elaborar un mapa de evacuación de su escuela para que estén preparados en el caso de que ocurra algún desastre natural en su centro escolar.</w:t>
      </w:r>
    </w:p>
    <w:p w:rsidR="006A532E" w:rsidRPr="00FC5B1D" w:rsidRDefault="006A532E" w:rsidP="006A532E">
      <w:pPr>
        <w:pStyle w:val="Default"/>
        <w:rPr>
          <w:rFonts w:ascii="Calibri" w:hAnsi="Calibri"/>
          <w:color w:val="auto"/>
          <w:sz w:val="22"/>
          <w:szCs w:val="22"/>
          <w:lang w:val="es-ES"/>
        </w:rPr>
      </w:pPr>
    </w:p>
    <w:p w:rsidR="00FC5B1D" w:rsidRDefault="00FC5B1D" w:rsidP="00FC5B1D">
      <w:pPr>
        <w:pStyle w:val="Default"/>
        <w:jc w:val="both"/>
        <w:rPr>
          <w:rFonts w:ascii="Calibri" w:hAnsi="Calibri"/>
          <w:color w:val="auto"/>
          <w:sz w:val="22"/>
          <w:szCs w:val="22"/>
          <w:lang w:val="es-ES"/>
        </w:rPr>
      </w:pPr>
      <w:r>
        <w:rPr>
          <w:rFonts w:ascii="Calibri" w:hAnsi="Calibri"/>
          <w:color w:val="auto"/>
          <w:sz w:val="22"/>
          <w:szCs w:val="22"/>
          <w:lang w:val="es-ES"/>
        </w:rPr>
        <w:t xml:space="preserve">Como una joven que aspira a convertirse en profesora en el futuro, </w:t>
      </w:r>
      <w:proofErr w:type="spellStart"/>
      <w:r>
        <w:rPr>
          <w:rFonts w:ascii="Calibri" w:hAnsi="Calibri"/>
          <w:color w:val="auto"/>
          <w:sz w:val="22"/>
          <w:szCs w:val="22"/>
          <w:lang w:val="es-ES"/>
        </w:rPr>
        <w:t>Ma</w:t>
      </w:r>
      <w:proofErr w:type="spellEnd"/>
      <w:r>
        <w:rPr>
          <w:rFonts w:ascii="Calibri" w:hAnsi="Calibri"/>
          <w:color w:val="auto"/>
          <w:sz w:val="22"/>
          <w:szCs w:val="22"/>
          <w:lang w:val="es-ES"/>
        </w:rPr>
        <w:t xml:space="preserve"> </w:t>
      </w:r>
      <w:proofErr w:type="spellStart"/>
      <w:r>
        <w:rPr>
          <w:rFonts w:ascii="Calibri" w:hAnsi="Calibri"/>
          <w:color w:val="auto"/>
          <w:sz w:val="22"/>
          <w:szCs w:val="22"/>
          <w:lang w:val="es-ES"/>
        </w:rPr>
        <w:t>Myo</w:t>
      </w:r>
      <w:proofErr w:type="spellEnd"/>
      <w:r>
        <w:rPr>
          <w:rFonts w:ascii="Calibri" w:hAnsi="Calibri"/>
          <w:color w:val="auto"/>
          <w:sz w:val="22"/>
          <w:szCs w:val="22"/>
          <w:lang w:val="es-ES"/>
        </w:rPr>
        <w:t xml:space="preserve"> </w:t>
      </w:r>
      <w:proofErr w:type="spellStart"/>
      <w:r>
        <w:rPr>
          <w:rFonts w:ascii="Calibri" w:hAnsi="Calibri"/>
          <w:color w:val="auto"/>
          <w:sz w:val="22"/>
          <w:szCs w:val="22"/>
          <w:lang w:val="es-ES"/>
        </w:rPr>
        <w:t>Thu</w:t>
      </w:r>
      <w:proofErr w:type="spellEnd"/>
      <w:r>
        <w:rPr>
          <w:rFonts w:ascii="Calibri" w:hAnsi="Calibri"/>
          <w:color w:val="auto"/>
          <w:sz w:val="22"/>
          <w:szCs w:val="22"/>
          <w:lang w:val="es-ES"/>
        </w:rPr>
        <w:t xml:space="preserve"> expresa, “Cuando sea profesora compartiré estos conocimientos con mis estudiantes y así podremos seguir mejorando</w:t>
      </w:r>
      <w:r w:rsidR="00CC19DD">
        <w:rPr>
          <w:rFonts w:ascii="Calibri" w:hAnsi="Calibri"/>
          <w:color w:val="auto"/>
          <w:sz w:val="22"/>
          <w:szCs w:val="22"/>
          <w:lang w:val="es-ES"/>
        </w:rPr>
        <w:t xml:space="preserve"> nuestra comunidad”.</w:t>
      </w:r>
    </w:p>
    <w:p w:rsidR="00050B0C" w:rsidRDefault="00050B0C" w:rsidP="00FC5B1D">
      <w:pPr>
        <w:pStyle w:val="Default"/>
        <w:jc w:val="both"/>
        <w:rPr>
          <w:rFonts w:ascii="Calibri" w:hAnsi="Calibri"/>
          <w:color w:val="auto"/>
          <w:sz w:val="22"/>
          <w:szCs w:val="22"/>
          <w:lang w:val="es-ES"/>
        </w:rPr>
      </w:pPr>
    </w:p>
    <w:p w:rsidR="00050B0C" w:rsidRDefault="00050B0C" w:rsidP="00050B0C">
      <w:pPr>
        <w:rPr>
          <w:rFonts w:ascii="Calibri" w:hAnsi="Calibri"/>
          <w:b/>
        </w:rPr>
      </w:pPr>
    </w:p>
    <w:p w:rsidR="00050B0C" w:rsidRDefault="00050B0C" w:rsidP="00050B0C">
      <w:pPr>
        <w:rPr>
          <w:rFonts w:ascii="Calibri" w:hAnsi="Calibri"/>
          <w:b/>
        </w:rPr>
      </w:pPr>
    </w:p>
    <w:p w:rsidR="00B753C9" w:rsidRPr="00050B0C" w:rsidRDefault="00B753C9" w:rsidP="00050B0C">
      <w:pPr>
        <w:rPr>
          <w:rFonts w:ascii="Calibri" w:hAnsi="Calibri"/>
          <w:b/>
        </w:rPr>
      </w:pPr>
      <w:r>
        <w:rPr>
          <w:rFonts w:ascii="Calibri" w:hAnsi="Calibri"/>
          <w:b/>
        </w:rPr>
        <w:t>TOGO</w:t>
      </w:r>
    </w:p>
    <w:p w:rsidR="00913DD0" w:rsidRDefault="00B753C9" w:rsidP="00B753C9">
      <w:pPr>
        <w:jc w:val="both"/>
        <w:rPr>
          <w:rFonts w:ascii="Calibri" w:eastAsia="Times New Roman" w:hAnsi="Calibri" w:cs="Times New Roman"/>
          <w:color w:val="000000"/>
          <w:lang w:val="es-ES" w:eastAsia="fr-FR"/>
        </w:rPr>
      </w:pPr>
      <w:proofErr w:type="spellStart"/>
      <w:r w:rsidRPr="00913DD0">
        <w:rPr>
          <w:rFonts w:ascii="Calibri" w:eastAsia="Times New Roman" w:hAnsi="Calibri" w:cs="Times New Roman"/>
          <w:color w:val="000000"/>
          <w:lang w:val="es-ES" w:eastAsia="fr-FR"/>
        </w:rPr>
        <w:t>Affo</w:t>
      </w:r>
      <w:proofErr w:type="spellEnd"/>
      <w:r w:rsidR="00913DD0">
        <w:rPr>
          <w:rFonts w:ascii="Calibri" w:eastAsia="Times New Roman" w:hAnsi="Calibri" w:cs="Times New Roman"/>
          <w:color w:val="000000"/>
          <w:lang w:val="es-ES" w:eastAsia="fr-FR"/>
        </w:rPr>
        <w:t xml:space="preserve"> </w:t>
      </w:r>
      <w:proofErr w:type="spellStart"/>
      <w:r w:rsidRPr="00913DD0">
        <w:rPr>
          <w:rFonts w:ascii="Calibri" w:eastAsia="Times New Roman" w:hAnsi="Calibri" w:cs="Times New Roman"/>
          <w:color w:val="000000"/>
          <w:lang w:val="es-ES" w:eastAsia="fr-FR"/>
        </w:rPr>
        <w:t>Yawa</w:t>
      </w:r>
      <w:proofErr w:type="spellEnd"/>
      <w:r w:rsidRPr="00913DD0">
        <w:rPr>
          <w:rFonts w:ascii="Calibri" w:eastAsia="Times New Roman" w:hAnsi="Calibri" w:cs="Times New Roman"/>
          <w:color w:val="000000"/>
          <w:lang w:val="es-ES" w:eastAsia="fr-FR"/>
        </w:rPr>
        <w:t xml:space="preserve">, </w:t>
      </w:r>
      <w:r w:rsidR="00913DD0" w:rsidRPr="00913DD0">
        <w:rPr>
          <w:rFonts w:ascii="Calibri" w:eastAsia="Times New Roman" w:hAnsi="Calibri" w:cs="Times New Roman"/>
          <w:color w:val="000000"/>
          <w:lang w:val="es-ES" w:eastAsia="fr-FR"/>
        </w:rPr>
        <w:t xml:space="preserve">miembro del club de medioambiente en su colegio de </w:t>
      </w:r>
      <w:proofErr w:type="spellStart"/>
      <w:r w:rsidR="00913DD0" w:rsidRPr="00913DD0">
        <w:rPr>
          <w:rFonts w:ascii="Calibri" w:eastAsia="Times New Roman" w:hAnsi="Calibri" w:cs="Times New Roman"/>
          <w:color w:val="000000"/>
          <w:lang w:val="es-ES" w:eastAsia="fr-FR"/>
        </w:rPr>
        <w:t>Av</w:t>
      </w:r>
      <w:r w:rsidR="00913DD0">
        <w:rPr>
          <w:rFonts w:ascii="Calibri" w:eastAsia="Times New Roman" w:hAnsi="Calibri" w:cs="Times New Roman"/>
          <w:color w:val="000000"/>
          <w:lang w:val="es-ES" w:eastAsia="fr-FR"/>
        </w:rPr>
        <w:t>édji</w:t>
      </w:r>
      <w:proofErr w:type="spellEnd"/>
      <w:r w:rsidR="00913DD0">
        <w:rPr>
          <w:rFonts w:ascii="Calibri" w:eastAsia="Times New Roman" w:hAnsi="Calibri" w:cs="Times New Roman"/>
          <w:color w:val="000000"/>
          <w:lang w:val="es-ES" w:eastAsia="fr-FR"/>
        </w:rPr>
        <w:t>, Togo.</w:t>
      </w:r>
    </w:p>
    <w:p w:rsidR="008E3C5F" w:rsidRPr="00913DD0" w:rsidRDefault="009B1C61" w:rsidP="00B753C9">
      <w:pPr>
        <w:jc w:val="both"/>
        <w:rPr>
          <w:rFonts w:ascii="Calibri" w:eastAsia="Calibri" w:hAnsi="Calibri" w:cs="Plan"/>
          <w:bCs/>
          <w:lang w:val="es-ES"/>
        </w:rPr>
      </w:pPr>
      <w:r>
        <w:rPr>
          <w:rFonts w:ascii="Plan Roman" w:eastAsia="Calibri" w:hAnsi="Plan Roman" w:cs="Plan"/>
          <w:b/>
          <w:bCs/>
          <w:noProof/>
          <w:lang w:val="es-ES" w:eastAsia="es-ES"/>
        </w:rPr>
        <w:drawing>
          <wp:anchor distT="0" distB="0" distL="114300" distR="114300" simplePos="0" relativeHeight="251662336" behindDoc="0" locked="0" layoutInCell="1" allowOverlap="1">
            <wp:simplePos x="0" y="0"/>
            <wp:positionH relativeFrom="column">
              <wp:posOffset>0</wp:posOffset>
            </wp:positionH>
            <wp:positionV relativeFrom="paragraph">
              <wp:posOffset>98425</wp:posOffset>
            </wp:positionV>
            <wp:extent cx="4686300" cy="3519170"/>
            <wp:effectExtent l="0" t="0" r="12700" b="11430"/>
            <wp:wrapSquare wrapText="bothSides"/>
            <wp:docPr id="2" name="Picture 2" descr="Macintosh HD:Users:User:Desktop:Exercice de fabrication d'une pepinie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Exercice de fabrication d'une pepiniere[3].JP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3519170"/>
                    </a:xfrm>
                    <a:prstGeom prst="rect">
                      <a:avLst/>
                    </a:prstGeom>
                    <a:noFill/>
                    <a:ln>
                      <a:noFill/>
                    </a:ln>
                  </pic:spPr>
                </pic:pic>
              </a:graphicData>
            </a:graphic>
          </wp:anchor>
        </w:drawing>
      </w:r>
    </w:p>
    <w:p w:rsidR="00B753C9" w:rsidRPr="00913DD0" w:rsidRDefault="00B753C9"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9B1C61" w:rsidRPr="00913DD0" w:rsidRDefault="009B1C61" w:rsidP="00B753C9">
      <w:pPr>
        <w:jc w:val="both"/>
        <w:rPr>
          <w:rFonts w:ascii="Plan Roman" w:eastAsia="Calibri" w:hAnsi="Plan Roman" w:cs="Plan"/>
          <w:b/>
          <w:bCs/>
          <w:lang w:val="es-ES"/>
        </w:rPr>
      </w:pPr>
    </w:p>
    <w:p w:rsidR="00B753C9" w:rsidRPr="00913DD0" w:rsidRDefault="00B753C9" w:rsidP="00B753C9">
      <w:pPr>
        <w:tabs>
          <w:tab w:val="left" w:pos="3568"/>
        </w:tabs>
        <w:jc w:val="both"/>
        <w:rPr>
          <w:rFonts w:ascii="Plan Roman" w:hAnsi="Plan Roman"/>
          <w:lang w:val="es-ES"/>
        </w:rPr>
      </w:pPr>
    </w:p>
    <w:p w:rsidR="00D55777" w:rsidRPr="00913DD0" w:rsidRDefault="00D55777" w:rsidP="00D55777">
      <w:pPr>
        <w:tabs>
          <w:tab w:val="left" w:pos="3568"/>
        </w:tabs>
        <w:rPr>
          <w:rFonts w:ascii="Calibri" w:hAnsi="Calibri"/>
          <w:sz w:val="22"/>
          <w:szCs w:val="22"/>
          <w:lang w:val="es-ES"/>
        </w:rPr>
      </w:pPr>
    </w:p>
    <w:p w:rsidR="00913DD0" w:rsidRPr="00913DD0" w:rsidRDefault="00913DD0" w:rsidP="00D55777">
      <w:pPr>
        <w:tabs>
          <w:tab w:val="left" w:pos="3568"/>
        </w:tabs>
        <w:rPr>
          <w:rFonts w:ascii="Calibri" w:hAnsi="Calibri"/>
          <w:sz w:val="22"/>
          <w:szCs w:val="22"/>
          <w:lang w:val="es-ES"/>
        </w:rPr>
      </w:pPr>
      <w:r w:rsidRPr="00913DD0">
        <w:rPr>
          <w:rFonts w:ascii="Calibri" w:hAnsi="Calibri"/>
          <w:sz w:val="22"/>
          <w:szCs w:val="22"/>
          <w:lang w:val="es-ES"/>
        </w:rPr>
        <w:t>En Togo, en África Occidental, cuando los vientos extremos y las tormentas destruyen las estructuras de las escuelas, los niños se quedan sin un lugar en que estudiar durante meses.</w:t>
      </w:r>
    </w:p>
    <w:p w:rsidR="00B753C9" w:rsidRPr="00D55777" w:rsidRDefault="00B753C9" w:rsidP="00D55777">
      <w:pPr>
        <w:tabs>
          <w:tab w:val="left" w:pos="4032"/>
        </w:tabs>
        <w:rPr>
          <w:rFonts w:ascii="Calibri" w:hAnsi="Calibri"/>
          <w:sz w:val="22"/>
          <w:szCs w:val="22"/>
          <w:lang w:val="en-US"/>
        </w:rPr>
      </w:pPr>
      <w:r w:rsidRPr="00D55777">
        <w:rPr>
          <w:rFonts w:ascii="Calibri" w:hAnsi="Calibri"/>
          <w:sz w:val="22"/>
          <w:szCs w:val="22"/>
          <w:lang w:val="en-US"/>
        </w:rPr>
        <w:tab/>
      </w:r>
    </w:p>
    <w:p w:rsidR="00913DD0" w:rsidRPr="00913DD0" w:rsidRDefault="00913DD0" w:rsidP="00D55777">
      <w:pPr>
        <w:tabs>
          <w:tab w:val="left" w:pos="3568"/>
        </w:tabs>
        <w:rPr>
          <w:rFonts w:ascii="Calibri" w:hAnsi="Calibri"/>
          <w:sz w:val="22"/>
          <w:szCs w:val="22"/>
          <w:lang w:val="es-ES"/>
        </w:rPr>
      </w:pPr>
      <w:r w:rsidRPr="00913DD0">
        <w:rPr>
          <w:rFonts w:ascii="Calibri" w:hAnsi="Calibri"/>
          <w:sz w:val="22"/>
          <w:szCs w:val="22"/>
          <w:lang w:val="es-ES"/>
        </w:rPr>
        <w:t>Para asegurar que la escolarización no se ve interrumpida por un suceso natural como una tormenta, los niños y niñas han desarrollado “espacios verdes” alrededor de los edificios de la escuela, como una barrera que bloquee las rachas de viento que puedan dañar el colegio.</w:t>
      </w:r>
    </w:p>
    <w:p w:rsidR="00B753C9" w:rsidRPr="00D55777" w:rsidRDefault="00B753C9" w:rsidP="00D55777">
      <w:pPr>
        <w:tabs>
          <w:tab w:val="left" w:pos="3568"/>
        </w:tabs>
        <w:rPr>
          <w:rFonts w:ascii="Calibri" w:hAnsi="Calibri"/>
          <w:sz w:val="22"/>
          <w:szCs w:val="22"/>
          <w:lang w:val="en-US"/>
        </w:rPr>
      </w:pPr>
    </w:p>
    <w:p w:rsidR="00913DD0" w:rsidRPr="00913DD0" w:rsidRDefault="00B753C9" w:rsidP="00D55777">
      <w:pPr>
        <w:rPr>
          <w:rFonts w:ascii="Calibri" w:eastAsia="Times New Roman" w:hAnsi="Calibri" w:cs="Times New Roman"/>
          <w:color w:val="000000"/>
          <w:sz w:val="22"/>
          <w:szCs w:val="22"/>
          <w:lang w:val="es-ES" w:eastAsia="fr-FR"/>
        </w:rPr>
      </w:pPr>
      <w:r w:rsidRPr="00913DD0">
        <w:rPr>
          <w:rFonts w:ascii="Calibri" w:eastAsia="Times New Roman" w:hAnsi="Calibri" w:cs="Times New Roman"/>
          <w:color w:val="000000"/>
          <w:sz w:val="22"/>
          <w:szCs w:val="22"/>
          <w:lang w:val="es-ES" w:eastAsia="fr-FR"/>
        </w:rPr>
        <w:t>"</w:t>
      </w:r>
      <w:r w:rsidR="00913DD0" w:rsidRPr="00913DD0">
        <w:rPr>
          <w:rFonts w:ascii="Calibri" w:eastAsia="Times New Roman" w:hAnsi="Calibri" w:cs="Times New Roman"/>
          <w:color w:val="000000"/>
          <w:sz w:val="22"/>
          <w:szCs w:val="22"/>
          <w:lang w:val="es-ES" w:eastAsia="fr-FR"/>
        </w:rPr>
        <w:t xml:space="preserve">Hemos aprendido a poner semillas y arena en </w:t>
      </w:r>
      <w:proofErr w:type="spellStart"/>
      <w:r w:rsidR="00913DD0" w:rsidRPr="00913DD0">
        <w:rPr>
          <w:rFonts w:ascii="Calibri" w:eastAsia="Times New Roman" w:hAnsi="Calibri" w:cs="Times New Roman"/>
          <w:color w:val="000000"/>
          <w:sz w:val="22"/>
          <w:szCs w:val="22"/>
          <w:lang w:val="es-ES" w:eastAsia="fr-FR"/>
        </w:rPr>
        <w:t>bolstas</w:t>
      </w:r>
      <w:proofErr w:type="spellEnd"/>
      <w:r w:rsidR="00913DD0" w:rsidRPr="00913DD0">
        <w:rPr>
          <w:rFonts w:ascii="Calibri" w:eastAsia="Times New Roman" w:hAnsi="Calibri" w:cs="Times New Roman"/>
          <w:color w:val="000000"/>
          <w:sz w:val="22"/>
          <w:szCs w:val="22"/>
          <w:lang w:val="es-ES" w:eastAsia="fr-FR"/>
        </w:rPr>
        <w:t xml:space="preserve">, para que crezcan árboles que protejan nuestro colegio”, dice </w:t>
      </w:r>
      <w:proofErr w:type="spellStart"/>
      <w:r w:rsidR="00913DD0" w:rsidRPr="00913DD0">
        <w:rPr>
          <w:rFonts w:ascii="Calibri" w:eastAsia="Times New Roman" w:hAnsi="Calibri" w:cs="Times New Roman"/>
          <w:color w:val="000000"/>
          <w:sz w:val="22"/>
          <w:szCs w:val="22"/>
          <w:lang w:val="es-ES" w:eastAsia="fr-FR"/>
        </w:rPr>
        <w:t>Affo</w:t>
      </w:r>
      <w:proofErr w:type="spellEnd"/>
      <w:r w:rsidR="00913DD0" w:rsidRPr="00913DD0">
        <w:rPr>
          <w:rFonts w:ascii="Calibri" w:eastAsia="Times New Roman" w:hAnsi="Calibri" w:cs="Times New Roman"/>
          <w:color w:val="000000"/>
          <w:sz w:val="22"/>
          <w:szCs w:val="22"/>
          <w:lang w:val="es-ES" w:eastAsia="fr-FR"/>
        </w:rPr>
        <w:t xml:space="preserve"> </w:t>
      </w:r>
      <w:proofErr w:type="spellStart"/>
      <w:r w:rsidR="00913DD0" w:rsidRPr="00913DD0">
        <w:rPr>
          <w:rFonts w:ascii="Calibri" w:eastAsia="Times New Roman" w:hAnsi="Calibri" w:cs="Times New Roman"/>
          <w:color w:val="000000"/>
          <w:sz w:val="22"/>
          <w:szCs w:val="22"/>
          <w:lang w:val="es-ES" w:eastAsia="fr-FR"/>
        </w:rPr>
        <w:t>Yawa</w:t>
      </w:r>
      <w:proofErr w:type="spellEnd"/>
      <w:r w:rsidR="00913DD0" w:rsidRPr="00913DD0">
        <w:rPr>
          <w:rFonts w:ascii="Calibri" w:eastAsia="Times New Roman" w:hAnsi="Calibri" w:cs="Times New Roman"/>
          <w:color w:val="000000"/>
          <w:sz w:val="22"/>
          <w:szCs w:val="22"/>
          <w:lang w:val="es-ES" w:eastAsia="fr-FR"/>
        </w:rPr>
        <w:t>, miembro del club de medioambiente de Togo.</w:t>
      </w:r>
    </w:p>
    <w:p w:rsidR="00B753C9" w:rsidRPr="00D55777" w:rsidRDefault="00B753C9" w:rsidP="00D55777">
      <w:pPr>
        <w:tabs>
          <w:tab w:val="left" w:pos="3568"/>
        </w:tabs>
        <w:rPr>
          <w:rFonts w:ascii="Calibri" w:hAnsi="Calibri"/>
          <w:sz w:val="22"/>
          <w:szCs w:val="22"/>
          <w:lang w:val="en-US"/>
        </w:rPr>
      </w:pPr>
    </w:p>
    <w:p w:rsidR="00913DD0" w:rsidRPr="00913DD0" w:rsidRDefault="00913DD0" w:rsidP="00D55777">
      <w:pPr>
        <w:tabs>
          <w:tab w:val="left" w:pos="3568"/>
        </w:tabs>
        <w:rPr>
          <w:rFonts w:ascii="Calibri" w:hAnsi="Calibri"/>
          <w:sz w:val="22"/>
          <w:szCs w:val="22"/>
          <w:lang w:val="es-ES"/>
        </w:rPr>
      </w:pPr>
      <w:r w:rsidRPr="00913DD0">
        <w:rPr>
          <w:rFonts w:ascii="Calibri" w:hAnsi="Calibri"/>
          <w:sz w:val="22"/>
          <w:szCs w:val="22"/>
          <w:lang w:val="es-ES"/>
        </w:rPr>
        <w:t>En los últimos meses, los niños y niñas han experimentado con diferentes tipos de jardinería, para poder plantar las semillas a tiempo de la época de lluvias.</w:t>
      </w:r>
    </w:p>
    <w:p w:rsidR="00B753C9" w:rsidRDefault="00B753C9" w:rsidP="00D55777">
      <w:pPr>
        <w:tabs>
          <w:tab w:val="left" w:pos="3568"/>
        </w:tabs>
        <w:rPr>
          <w:rFonts w:ascii="Calibri" w:hAnsi="Calibri"/>
          <w:sz w:val="22"/>
          <w:szCs w:val="22"/>
          <w:lang w:val="en-US"/>
        </w:rPr>
      </w:pPr>
    </w:p>
    <w:p w:rsidR="00050B0C" w:rsidRDefault="00050B0C" w:rsidP="00D55777">
      <w:pPr>
        <w:tabs>
          <w:tab w:val="left" w:pos="3568"/>
        </w:tabs>
        <w:rPr>
          <w:rFonts w:ascii="Calibri" w:hAnsi="Calibri"/>
          <w:sz w:val="22"/>
          <w:szCs w:val="22"/>
          <w:lang w:val="es-ES"/>
        </w:rPr>
      </w:pPr>
      <w:r w:rsidRPr="00050B0C">
        <w:rPr>
          <w:rFonts w:ascii="Calibri" w:hAnsi="Calibri"/>
          <w:sz w:val="22"/>
          <w:szCs w:val="22"/>
          <w:lang w:val="es-ES"/>
        </w:rPr>
        <w:t>“También hemos aprendido que las niñas pueden hacer el mismo trabajo en el jard</w:t>
      </w:r>
      <w:r>
        <w:rPr>
          <w:rFonts w:ascii="Calibri" w:hAnsi="Calibri"/>
          <w:sz w:val="22"/>
          <w:szCs w:val="22"/>
          <w:lang w:val="es-ES"/>
        </w:rPr>
        <w:t>ín que los niños. Todos podemos usar regaderas, rastrillos, palas y tiestos”.</w:t>
      </w:r>
    </w:p>
    <w:p w:rsidR="00050B0C" w:rsidRPr="00050B0C" w:rsidRDefault="00050B0C" w:rsidP="00D55777">
      <w:pPr>
        <w:tabs>
          <w:tab w:val="left" w:pos="3568"/>
        </w:tabs>
        <w:rPr>
          <w:rFonts w:ascii="Calibri" w:hAnsi="Calibri"/>
          <w:sz w:val="22"/>
          <w:szCs w:val="22"/>
          <w:lang w:val="es-ES"/>
        </w:rPr>
      </w:pPr>
    </w:p>
    <w:p w:rsidR="00050B0C" w:rsidRDefault="00050B0C">
      <w:pPr>
        <w:rPr>
          <w:rFonts w:ascii="Calibri" w:eastAsia="Times New Roman" w:hAnsi="Calibri" w:cs="Times New Roman"/>
          <w:color w:val="000000"/>
          <w:sz w:val="22"/>
          <w:szCs w:val="22"/>
          <w:lang w:val="es-ES" w:eastAsia="fr-FR"/>
        </w:rPr>
      </w:pPr>
      <w:r w:rsidRPr="00050B0C">
        <w:rPr>
          <w:rFonts w:ascii="Calibri" w:eastAsia="Times New Roman" w:hAnsi="Calibri" w:cs="Times New Roman"/>
          <w:color w:val="000000"/>
          <w:sz w:val="22"/>
          <w:szCs w:val="22"/>
          <w:lang w:val="es-ES" w:eastAsia="fr-FR"/>
        </w:rPr>
        <w:t>“Tenemos una escuela maravillosa que se construyó hace poco pero hace demasiado calor dentro cuando el sol es fuerte. Si conseguimos nuestros espacios verdes, no solo nos protegerán del viento, sino que nuestra escuela estar</w:t>
      </w:r>
      <w:r>
        <w:rPr>
          <w:rFonts w:ascii="Calibri" w:eastAsia="Times New Roman" w:hAnsi="Calibri" w:cs="Times New Roman"/>
          <w:color w:val="000000"/>
          <w:sz w:val="22"/>
          <w:szCs w:val="22"/>
          <w:lang w:val="es-ES" w:eastAsia="fr-FR"/>
        </w:rPr>
        <w:t xml:space="preserve">á más bonita rodeada de árboles”, dice </w:t>
      </w:r>
      <w:proofErr w:type="spellStart"/>
      <w:r>
        <w:rPr>
          <w:rFonts w:ascii="Calibri" w:eastAsia="Times New Roman" w:hAnsi="Calibri" w:cs="Times New Roman"/>
          <w:color w:val="000000"/>
          <w:sz w:val="22"/>
          <w:szCs w:val="22"/>
          <w:lang w:val="es-ES" w:eastAsia="fr-FR"/>
        </w:rPr>
        <w:t>Affo</w:t>
      </w:r>
      <w:proofErr w:type="spellEnd"/>
      <w:r>
        <w:rPr>
          <w:rFonts w:ascii="Calibri" w:eastAsia="Times New Roman" w:hAnsi="Calibri" w:cs="Times New Roman"/>
          <w:color w:val="000000"/>
          <w:sz w:val="22"/>
          <w:szCs w:val="22"/>
          <w:lang w:val="es-ES" w:eastAsia="fr-FR"/>
        </w:rPr>
        <w:t>.</w:t>
      </w:r>
    </w:p>
    <w:p w:rsidR="00B753C9" w:rsidRPr="005E7A85" w:rsidRDefault="00B753C9">
      <w:pPr>
        <w:rPr>
          <w:rFonts w:ascii="Calibri" w:hAnsi="Calibri"/>
          <w:b/>
        </w:rPr>
      </w:pPr>
    </w:p>
    <w:sectPr w:rsidR="00B753C9" w:rsidRPr="005E7A85" w:rsidSect="00957C7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Plan">
    <w:altName w:val="Corbel"/>
    <w:charset w:val="00"/>
    <w:family w:val="swiss"/>
    <w:pitch w:val="variable"/>
    <w:sig w:usb0="00000003" w:usb1="00000000" w:usb2="00000000" w:usb3="00000000" w:csb0="00000001" w:csb1="00000000"/>
  </w:font>
  <w:font w:name="Plan Roman">
    <w:altName w:val="Corbel"/>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14224"/>
    <w:multiLevelType w:val="hybridMultilevel"/>
    <w:tmpl w:val="39F0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D427DF"/>
    <w:multiLevelType w:val="hybridMultilevel"/>
    <w:tmpl w:val="E6AE5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savePreviewPicture/>
  <w:compat>
    <w:useFELayout/>
  </w:compat>
  <w:rsids>
    <w:rsidRoot w:val="006843DB"/>
    <w:rsid w:val="00034195"/>
    <w:rsid w:val="00050B0C"/>
    <w:rsid w:val="00083B3B"/>
    <w:rsid w:val="00087391"/>
    <w:rsid w:val="000D1519"/>
    <w:rsid w:val="001111BE"/>
    <w:rsid w:val="00211477"/>
    <w:rsid w:val="002B572C"/>
    <w:rsid w:val="002E5D81"/>
    <w:rsid w:val="003E6A92"/>
    <w:rsid w:val="004B5F6F"/>
    <w:rsid w:val="004C3B79"/>
    <w:rsid w:val="005474CB"/>
    <w:rsid w:val="0058372E"/>
    <w:rsid w:val="005E7A85"/>
    <w:rsid w:val="006843DB"/>
    <w:rsid w:val="006A532E"/>
    <w:rsid w:val="006B34C9"/>
    <w:rsid w:val="006B6C4E"/>
    <w:rsid w:val="0071255A"/>
    <w:rsid w:val="00715D07"/>
    <w:rsid w:val="00762483"/>
    <w:rsid w:val="00775FAF"/>
    <w:rsid w:val="007A0C57"/>
    <w:rsid w:val="007C11FA"/>
    <w:rsid w:val="007F66BE"/>
    <w:rsid w:val="00893606"/>
    <w:rsid w:val="008C01CE"/>
    <w:rsid w:val="008E3C5F"/>
    <w:rsid w:val="00913DD0"/>
    <w:rsid w:val="00957C73"/>
    <w:rsid w:val="00970444"/>
    <w:rsid w:val="0097366E"/>
    <w:rsid w:val="00984C67"/>
    <w:rsid w:val="0099002B"/>
    <w:rsid w:val="009A0629"/>
    <w:rsid w:val="009A2E96"/>
    <w:rsid w:val="009B1C61"/>
    <w:rsid w:val="00B753C9"/>
    <w:rsid w:val="00B76A50"/>
    <w:rsid w:val="00BD11B0"/>
    <w:rsid w:val="00C11D17"/>
    <w:rsid w:val="00C75F0F"/>
    <w:rsid w:val="00CC19DD"/>
    <w:rsid w:val="00CD500A"/>
    <w:rsid w:val="00D31D05"/>
    <w:rsid w:val="00D55777"/>
    <w:rsid w:val="00D96A08"/>
    <w:rsid w:val="00DD7F0F"/>
    <w:rsid w:val="00E22AD4"/>
    <w:rsid w:val="00E6384C"/>
    <w:rsid w:val="00F3266D"/>
    <w:rsid w:val="00F64BD7"/>
    <w:rsid w:val="00F8720E"/>
    <w:rsid w:val="00F97D6A"/>
    <w:rsid w:val="00FC5B1D"/>
    <w:rsid w:val="00FD17B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02B"/>
    <w:rPr>
      <w:lang w:val="en-GB"/>
    </w:rPr>
  </w:style>
  <w:style w:type="paragraph" w:styleId="Ttulo1">
    <w:name w:val="heading 1"/>
    <w:basedOn w:val="Normal"/>
    <w:link w:val="Ttulo1Car"/>
    <w:uiPriority w:val="9"/>
    <w:qFormat/>
    <w:rsid w:val="00893606"/>
    <w:pPr>
      <w:spacing w:before="100" w:beforeAutospacing="1" w:after="100" w:afterAutospacing="1"/>
      <w:outlineLvl w:val="0"/>
    </w:pPr>
    <w:rPr>
      <w:rFonts w:ascii="Times" w:hAnsi="Times"/>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0629"/>
    <w:rPr>
      <w:color w:val="0000FF"/>
      <w:u w:val="single"/>
    </w:rPr>
  </w:style>
  <w:style w:type="paragraph" w:styleId="Textodeglobo">
    <w:name w:val="Balloon Text"/>
    <w:basedOn w:val="Normal"/>
    <w:link w:val="TextodegloboCar"/>
    <w:uiPriority w:val="99"/>
    <w:semiHidden/>
    <w:unhideWhenUsed/>
    <w:rsid w:val="009A062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A0629"/>
    <w:rPr>
      <w:rFonts w:ascii="Lucida Grande" w:hAnsi="Lucida Grande" w:cs="Lucida Grande"/>
      <w:sz w:val="18"/>
      <w:szCs w:val="18"/>
      <w:lang w:val="en-GB"/>
    </w:rPr>
  </w:style>
  <w:style w:type="character" w:customStyle="1" w:styleId="apple-converted-space">
    <w:name w:val="apple-converted-space"/>
    <w:basedOn w:val="Fuentedeprrafopredeter"/>
    <w:rsid w:val="00B76A50"/>
  </w:style>
  <w:style w:type="paragraph" w:styleId="NormalWeb">
    <w:name w:val="Normal (Web)"/>
    <w:basedOn w:val="Normal"/>
    <w:uiPriority w:val="99"/>
    <w:unhideWhenUsed/>
    <w:rsid w:val="00B76A50"/>
    <w:pPr>
      <w:spacing w:before="100" w:beforeAutospacing="1" w:after="100" w:afterAutospacing="1"/>
    </w:pPr>
    <w:rPr>
      <w:rFonts w:ascii="Times" w:hAnsi="Times" w:cs="Times New Roman"/>
      <w:sz w:val="20"/>
      <w:szCs w:val="20"/>
      <w:lang w:val="en-US"/>
    </w:rPr>
  </w:style>
  <w:style w:type="paragraph" w:customStyle="1" w:styleId="Default">
    <w:name w:val="Default"/>
    <w:rsid w:val="006A532E"/>
    <w:pPr>
      <w:autoSpaceDE w:val="0"/>
      <w:autoSpaceDN w:val="0"/>
      <w:adjustRightInd w:val="0"/>
    </w:pPr>
    <w:rPr>
      <w:rFonts w:ascii="Book Antiqua" w:eastAsiaTheme="minorHAnsi" w:hAnsi="Book Antiqua" w:cs="Book Antiqua"/>
      <w:color w:val="000000"/>
    </w:rPr>
  </w:style>
  <w:style w:type="character" w:customStyle="1" w:styleId="Ttulo1Car">
    <w:name w:val="Título 1 Car"/>
    <w:basedOn w:val="Fuentedeprrafopredeter"/>
    <w:link w:val="Ttulo1"/>
    <w:uiPriority w:val="9"/>
    <w:rsid w:val="00893606"/>
    <w:rPr>
      <w:rFonts w:ascii="Times" w:hAnsi="Times"/>
      <w:b/>
      <w:bCs/>
      <w:kern w:val="36"/>
      <w:sz w:val="48"/>
      <w:szCs w:val="48"/>
    </w:rPr>
  </w:style>
  <w:style w:type="character" w:customStyle="1" w:styleId="highlight">
    <w:name w:val="highlight"/>
    <w:basedOn w:val="Fuentedeprrafopredeter"/>
    <w:rsid w:val="00893606"/>
  </w:style>
  <w:style w:type="paragraph" w:styleId="Prrafodelista">
    <w:name w:val="List Paragraph"/>
    <w:basedOn w:val="Normal"/>
    <w:uiPriority w:val="34"/>
    <w:qFormat/>
    <w:rsid w:val="007A0C57"/>
    <w:pPr>
      <w:spacing w:after="200" w:line="276" w:lineRule="auto"/>
      <w:ind w:left="720"/>
      <w:contextualSpacing/>
    </w:pPr>
    <w:rPr>
      <w:rFonts w:eastAsiaTheme="minorHAnsi"/>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893606"/>
    <w:pPr>
      <w:spacing w:before="100" w:beforeAutospacing="1" w:after="100" w:afterAutospacing="1"/>
      <w:outlineLvl w:val="0"/>
    </w:pPr>
    <w:rPr>
      <w:rFonts w:ascii="Times" w:hAnsi="Times"/>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0629"/>
    <w:rPr>
      <w:color w:val="0000FF"/>
      <w:u w:val="single"/>
    </w:rPr>
  </w:style>
  <w:style w:type="paragraph" w:styleId="BalloonText">
    <w:name w:val="Balloon Text"/>
    <w:basedOn w:val="Normal"/>
    <w:link w:val="BalloonTextChar"/>
    <w:uiPriority w:val="99"/>
    <w:semiHidden/>
    <w:unhideWhenUsed/>
    <w:rsid w:val="009A06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0629"/>
    <w:rPr>
      <w:rFonts w:ascii="Lucida Grande" w:hAnsi="Lucida Grande" w:cs="Lucida Grande"/>
      <w:sz w:val="18"/>
      <w:szCs w:val="18"/>
      <w:lang w:val="en-GB"/>
    </w:rPr>
  </w:style>
  <w:style w:type="character" w:customStyle="1" w:styleId="apple-converted-space">
    <w:name w:val="apple-converted-space"/>
    <w:basedOn w:val="DefaultParagraphFont"/>
    <w:rsid w:val="00B76A50"/>
  </w:style>
  <w:style w:type="paragraph" w:styleId="NormalWeb">
    <w:name w:val="Normal (Web)"/>
    <w:basedOn w:val="Normal"/>
    <w:uiPriority w:val="99"/>
    <w:unhideWhenUsed/>
    <w:rsid w:val="00B76A50"/>
    <w:pPr>
      <w:spacing w:before="100" w:beforeAutospacing="1" w:after="100" w:afterAutospacing="1"/>
    </w:pPr>
    <w:rPr>
      <w:rFonts w:ascii="Times" w:hAnsi="Times" w:cs="Times New Roman"/>
      <w:sz w:val="20"/>
      <w:szCs w:val="20"/>
      <w:lang w:val="en-US"/>
    </w:rPr>
  </w:style>
  <w:style w:type="paragraph" w:customStyle="1" w:styleId="Default">
    <w:name w:val="Default"/>
    <w:rsid w:val="006A532E"/>
    <w:pPr>
      <w:autoSpaceDE w:val="0"/>
      <w:autoSpaceDN w:val="0"/>
      <w:adjustRightInd w:val="0"/>
    </w:pPr>
    <w:rPr>
      <w:rFonts w:ascii="Book Antiqua" w:eastAsiaTheme="minorHAnsi" w:hAnsi="Book Antiqua" w:cs="Book Antiqua"/>
      <w:color w:val="000000"/>
    </w:rPr>
  </w:style>
  <w:style w:type="character" w:customStyle="1" w:styleId="Heading1Char">
    <w:name w:val="Heading 1 Char"/>
    <w:basedOn w:val="DefaultParagraphFont"/>
    <w:link w:val="Heading1"/>
    <w:uiPriority w:val="9"/>
    <w:rsid w:val="00893606"/>
    <w:rPr>
      <w:rFonts w:ascii="Times" w:hAnsi="Times"/>
      <w:b/>
      <w:bCs/>
      <w:kern w:val="36"/>
      <w:sz w:val="48"/>
      <w:szCs w:val="48"/>
    </w:rPr>
  </w:style>
  <w:style w:type="character" w:customStyle="1" w:styleId="highlight">
    <w:name w:val="highlight"/>
    <w:basedOn w:val="DefaultParagraphFont"/>
    <w:rsid w:val="00893606"/>
  </w:style>
  <w:style w:type="paragraph" w:styleId="ListParagraph">
    <w:name w:val="List Paragraph"/>
    <w:basedOn w:val="Normal"/>
    <w:uiPriority w:val="34"/>
    <w:qFormat/>
    <w:rsid w:val="007A0C57"/>
    <w:pPr>
      <w:spacing w:after="200" w:line="276" w:lineRule="auto"/>
      <w:ind w:left="720"/>
      <w:contextualSpacing/>
    </w:pPr>
    <w:rPr>
      <w:rFonts w:eastAsiaTheme="minorHAnsi"/>
      <w:sz w:val="22"/>
      <w:szCs w:val="22"/>
      <w:lang w:val="en-US"/>
    </w:rPr>
  </w:style>
</w:styles>
</file>

<file path=word/webSettings.xml><?xml version="1.0" encoding="utf-8"?>
<w:webSettings xmlns:r="http://schemas.openxmlformats.org/officeDocument/2006/relationships" xmlns:w="http://schemas.openxmlformats.org/wordprocessingml/2006/main">
  <w:divs>
    <w:div w:id="116065478">
      <w:bodyDiv w:val="1"/>
      <w:marLeft w:val="0"/>
      <w:marRight w:val="0"/>
      <w:marTop w:val="0"/>
      <w:marBottom w:val="0"/>
      <w:divBdr>
        <w:top w:val="none" w:sz="0" w:space="0" w:color="auto"/>
        <w:left w:val="none" w:sz="0" w:space="0" w:color="auto"/>
        <w:bottom w:val="none" w:sz="0" w:space="0" w:color="auto"/>
        <w:right w:val="none" w:sz="0" w:space="0" w:color="auto"/>
      </w:divBdr>
    </w:div>
    <w:div w:id="519781145">
      <w:bodyDiv w:val="1"/>
      <w:marLeft w:val="0"/>
      <w:marRight w:val="0"/>
      <w:marTop w:val="0"/>
      <w:marBottom w:val="0"/>
      <w:divBdr>
        <w:top w:val="none" w:sz="0" w:space="0" w:color="auto"/>
        <w:left w:val="none" w:sz="0" w:space="0" w:color="auto"/>
        <w:bottom w:val="none" w:sz="0" w:space="0" w:color="auto"/>
        <w:right w:val="none" w:sz="0" w:space="0" w:color="auto"/>
      </w:divBdr>
    </w:div>
    <w:div w:id="641234630">
      <w:bodyDiv w:val="1"/>
      <w:marLeft w:val="0"/>
      <w:marRight w:val="0"/>
      <w:marTop w:val="0"/>
      <w:marBottom w:val="0"/>
      <w:divBdr>
        <w:top w:val="none" w:sz="0" w:space="0" w:color="auto"/>
        <w:left w:val="none" w:sz="0" w:space="0" w:color="auto"/>
        <w:bottom w:val="none" w:sz="0" w:space="0" w:color="auto"/>
        <w:right w:val="none" w:sz="0" w:space="0" w:color="auto"/>
      </w:divBdr>
    </w:div>
    <w:div w:id="729769110">
      <w:bodyDiv w:val="1"/>
      <w:marLeft w:val="0"/>
      <w:marRight w:val="0"/>
      <w:marTop w:val="0"/>
      <w:marBottom w:val="0"/>
      <w:divBdr>
        <w:top w:val="none" w:sz="0" w:space="0" w:color="auto"/>
        <w:left w:val="none" w:sz="0" w:space="0" w:color="auto"/>
        <w:bottom w:val="none" w:sz="0" w:space="0" w:color="auto"/>
        <w:right w:val="none" w:sz="0" w:space="0" w:color="auto"/>
      </w:divBdr>
    </w:div>
    <w:div w:id="1114711662">
      <w:bodyDiv w:val="1"/>
      <w:marLeft w:val="0"/>
      <w:marRight w:val="0"/>
      <w:marTop w:val="0"/>
      <w:marBottom w:val="0"/>
      <w:divBdr>
        <w:top w:val="none" w:sz="0" w:space="0" w:color="auto"/>
        <w:left w:val="none" w:sz="0" w:space="0" w:color="auto"/>
        <w:bottom w:val="none" w:sz="0" w:space="0" w:color="auto"/>
        <w:right w:val="none" w:sz="0" w:space="0" w:color="auto"/>
      </w:divBdr>
    </w:div>
    <w:div w:id="1187715358">
      <w:bodyDiv w:val="1"/>
      <w:marLeft w:val="0"/>
      <w:marRight w:val="0"/>
      <w:marTop w:val="0"/>
      <w:marBottom w:val="0"/>
      <w:divBdr>
        <w:top w:val="none" w:sz="0" w:space="0" w:color="auto"/>
        <w:left w:val="none" w:sz="0" w:space="0" w:color="auto"/>
        <w:bottom w:val="none" w:sz="0" w:space="0" w:color="auto"/>
        <w:right w:val="none" w:sz="0" w:space="0" w:color="auto"/>
      </w:divBdr>
    </w:div>
    <w:div w:id="1273900129">
      <w:bodyDiv w:val="1"/>
      <w:marLeft w:val="0"/>
      <w:marRight w:val="0"/>
      <w:marTop w:val="0"/>
      <w:marBottom w:val="0"/>
      <w:divBdr>
        <w:top w:val="none" w:sz="0" w:space="0" w:color="auto"/>
        <w:left w:val="none" w:sz="0" w:space="0" w:color="auto"/>
        <w:bottom w:val="none" w:sz="0" w:space="0" w:color="auto"/>
        <w:right w:val="none" w:sz="0" w:space="0" w:color="auto"/>
      </w:divBdr>
    </w:div>
    <w:div w:id="1322659479">
      <w:bodyDiv w:val="1"/>
      <w:marLeft w:val="0"/>
      <w:marRight w:val="0"/>
      <w:marTop w:val="0"/>
      <w:marBottom w:val="0"/>
      <w:divBdr>
        <w:top w:val="none" w:sz="0" w:space="0" w:color="auto"/>
        <w:left w:val="none" w:sz="0" w:space="0" w:color="auto"/>
        <w:bottom w:val="none" w:sz="0" w:space="0" w:color="auto"/>
        <w:right w:val="none" w:sz="0" w:space="0" w:color="auto"/>
      </w:divBdr>
    </w:div>
    <w:div w:id="1351100313">
      <w:bodyDiv w:val="1"/>
      <w:marLeft w:val="0"/>
      <w:marRight w:val="0"/>
      <w:marTop w:val="0"/>
      <w:marBottom w:val="0"/>
      <w:divBdr>
        <w:top w:val="none" w:sz="0" w:space="0" w:color="auto"/>
        <w:left w:val="none" w:sz="0" w:space="0" w:color="auto"/>
        <w:bottom w:val="none" w:sz="0" w:space="0" w:color="auto"/>
        <w:right w:val="none" w:sz="0" w:space="0" w:color="auto"/>
      </w:divBdr>
    </w:div>
    <w:div w:id="1357926495">
      <w:bodyDiv w:val="1"/>
      <w:marLeft w:val="0"/>
      <w:marRight w:val="0"/>
      <w:marTop w:val="0"/>
      <w:marBottom w:val="0"/>
      <w:divBdr>
        <w:top w:val="none" w:sz="0" w:space="0" w:color="auto"/>
        <w:left w:val="none" w:sz="0" w:space="0" w:color="auto"/>
        <w:bottom w:val="none" w:sz="0" w:space="0" w:color="auto"/>
        <w:right w:val="none" w:sz="0" w:space="0" w:color="auto"/>
      </w:divBdr>
    </w:div>
    <w:div w:id="1378430367">
      <w:bodyDiv w:val="1"/>
      <w:marLeft w:val="0"/>
      <w:marRight w:val="0"/>
      <w:marTop w:val="0"/>
      <w:marBottom w:val="0"/>
      <w:divBdr>
        <w:top w:val="none" w:sz="0" w:space="0" w:color="auto"/>
        <w:left w:val="none" w:sz="0" w:space="0" w:color="auto"/>
        <w:bottom w:val="none" w:sz="0" w:space="0" w:color="auto"/>
        <w:right w:val="none" w:sz="0" w:space="0" w:color="auto"/>
      </w:divBdr>
    </w:div>
    <w:div w:id="1541480907">
      <w:bodyDiv w:val="1"/>
      <w:marLeft w:val="0"/>
      <w:marRight w:val="0"/>
      <w:marTop w:val="0"/>
      <w:marBottom w:val="0"/>
      <w:divBdr>
        <w:top w:val="none" w:sz="0" w:space="0" w:color="auto"/>
        <w:left w:val="none" w:sz="0" w:space="0" w:color="auto"/>
        <w:bottom w:val="none" w:sz="0" w:space="0" w:color="auto"/>
        <w:right w:val="none" w:sz="0" w:space="0" w:color="auto"/>
      </w:divBdr>
    </w:div>
    <w:div w:id="1571306715">
      <w:bodyDiv w:val="1"/>
      <w:marLeft w:val="0"/>
      <w:marRight w:val="0"/>
      <w:marTop w:val="0"/>
      <w:marBottom w:val="0"/>
      <w:divBdr>
        <w:top w:val="none" w:sz="0" w:space="0" w:color="auto"/>
        <w:left w:val="none" w:sz="0" w:space="0" w:color="auto"/>
        <w:bottom w:val="none" w:sz="0" w:space="0" w:color="auto"/>
        <w:right w:val="none" w:sz="0" w:space="0" w:color="auto"/>
      </w:divBdr>
    </w:div>
    <w:div w:id="1613709936">
      <w:bodyDiv w:val="1"/>
      <w:marLeft w:val="0"/>
      <w:marRight w:val="0"/>
      <w:marTop w:val="0"/>
      <w:marBottom w:val="0"/>
      <w:divBdr>
        <w:top w:val="none" w:sz="0" w:space="0" w:color="auto"/>
        <w:left w:val="none" w:sz="0" w:space="0" w:color="auto"/>
        <w:bottom w:val="none" w:sz="0" w:space="0" w:color="auto"/>
        <w:right w:val="none" w:sz="0" w:space="0" w:color="auto"/>
      </w:divBdr>
    </w:div>
    <w:div w:id="1673265180">
      <w:bodyDiv w:val="1"/>
      <w:marLeft w:val="0"/>
      <w:marRight w:val="0"/>
      <w:marTop w:val="0"/>
      <w:marBottom w:val="0"/>
      <w:divBdr>
        <w:top w:val="none" w:sz="0" w:space="0" w:color="auto"/>
        <w:left w:val="none" w:sz="0" w:space="0" w:color="auto"/>
        <w:bottom w:val="none" w:sz="0" w:space="0" w:color="auto"/>
        <w:right w:val="none" w:sz="0" w:space="0" w:color="auto"/>
      </w:divBdr>
    </w:div>
    <w:div w:id="1880580163">
      <w:bodyDiv w:val="1"/>
      <w:marLeft w:val="0"/>
      <w:marRight w:val="0"/>
      <w:marTop w:val="0"/>
      <w:marBottom w:val="0"/>
      <w:divBdr>
        <w:top w:val="none" w:sz="0" w:space="0" w:color="auto"/>
        <w:left w:val="none" w:sz="0" w:space="0" w:color="auto"/>
        <w:bottom w:val="none" w:sz="0" w:space="0" w:color="auto"/>
        <w:right w:val="none" w:sz="0" w:space="0" w:color="auto"/>
      </w:divBdr>
    </w:div>
    <w:div w:id="1971476881">
      <w:bodyDiv w:val="1"/>
      <w:marLeft w:val="0"/>
      <w:marRight w:val="0"/>
      <w:marTop w:val="0"/>
      <w:marBottom w:val="0"/>
      <w:divBdr>
        <w:top w:val="none" w:sz="0" w:space="0" w:color="auto"/>
        <w:left w:val="none" w:sz="0" w:space="0" w:color="auto"/>
        <w:bottom w:val="none" w:sz="0" w:space="0" w:color="auto"/>
        <w:right w:val="none" w:sz="0" w:space="0" w:color="auto"/>
      </w:divBdr>
    </w:div>
    <w:div w:id="20119062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1549</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Lomelin</dc:creator>
  <cp:keywords/>
  <dc:description/>
  <cp:lastModifiedBy>jlopez</cp:lastModifiedBy>
  <cp:revision>3</cp:revision>
  <dcterms:created xsi:type="dcterms:W3CDTF">2015-03-11T13:32:00Z</dcterms:created>
  <dcterms:modified xsi:type="dcterms:W3CDTF">2015-03-11T13:33:00Z</dcterms:modified>
</cp:coreProperties>
</file>